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F4" w:rsidRDefault="002B568E" w:rsidP="00270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2CE">
        <w:rPr>
          <w:rFonts w:ascii="Times New Roman" w:hAnsi="Times New Roman"/>
          <w:b/>
          <w:sz w:val="28"/>
          <w:szCs w:val="28"/>
        </w:rPr>
        <w:t xml:space="preserve"> </w:t>
      </w:r>
      <w:r w:rsidR="002569F4" w:rsidRPr="00A152CE">
        <w:rPr>
          <w:rFonts w:ascii="Times New Roman" w:hAnsi="Times New Roman"/>
          <w:b/>
          <w:sz w:val="28"/>
          <w:szCs w:val="28"/>
        </w:rPr>
        <w:t>«</w:t>
      </w:r>
      <w:r w:rsidR="002569F4">
        <w:rPr>
          <w:rFonts w:ascii="Times New Roman" w:hAnsi="Times New Roman"/>
          <w:b/>
          <w:sz w:val="28"/>
          <w:szCs w:val="28"/>
        </w:rPr>
        <w:t>О</w:t>
      </w:r>
      <w:r w:rsidR="002569F4" w:rsidRPr="00822FDB">
        <w:rPr>
          <w:rFonts w:ascii="Times New Roman" w:hAnsi="Times New Roman"/>
          <w:b/>
          <w:sz w:val="28"/>
          <w:szCs w:val="28"/>
        </w:rPr>
        <w:t xml:space="preserve"> выполнении программы комплексного развития</w:t>
      </w:r>
      <w:r w:rsidR="009D5F19">
        <w:rPr>
          <w:rFonts w:ascii="Times New Roman" w:hAnsi="Times New Roman"/>
          <w:b/>
          <w:sz w:val="28"/>
          <w:szCs w:val="28"/>
        </w:rPr>
        <w:t xml:space="preserve"> </w:t>
      </w:r>
      <w:r w:rsidR="002569F4" w:rsidRPr="00822FDB">
        <w:rPr>
          <w:rFonts w:ascii="Times New Roman" w:hAnsi="Times New Roman"/>
          <w:b/>
          <w:sz w:val="28"/>
          <w:szCs w:val="28"/>
        </w:rPr>
        <w:t xml:space="preserve">района Лефортово </w:t>
      </w:r>
    </w:p>
    <w:p w:rsidR="002569F4" w:rsidRPr="00A152CE" w:rsidRDefault="002569F4" w:rsidP="00270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2FDB">
        <w:rPr>
          <w:rFonts w:ascii="Times New Roman" w:hAnsi="Times New Roman"/>
          <w:b/>
          <w:sz w:val="28"/>
          <w:szCs w:val="28"/>
        </w:rPr>
        <w:t xml:space="preserve">за </w:t>
      </w:r>
      <w:r w:rsidR="005F20F0">
        <w:rPr>
          <w:rFonts w:ascii="Times New Roman" w:hAnsi="Times New Roman"/>
          <w:b/>
          <w:sz w:val="28"/>
          <w:szCs w:val="28"/>
        </w:rPr>
        <w:t>9 месяцев</w:t>
      </w:r>
      <w:r w:rsidRPr="00822FDB">
        <w:rPr>
          <w:rFonts w:ascii="Times New Roman" w:hAnsi="Times New Roman"/>
          <w:b/>
          <w:sz w:val="28"/>
          <w:szCs w:val="28"/>
        </w:rPr>
        <w:t xml:space="preserve"> 2015г.</w:t>
      </w:r>
      <w:r w:rsidRPr="00A152CE">
        <w:rPr>
          <w:rFonts w:ascii="Times New Roman" w:hAnsi="Times New Roman"/>
          <w:b/>
          <w:sz w:val="28"/>
          <w:szCs w:val="28"/>
        </w:rPr>
        <w:t>»</w:t>
      </w:r>
    </w:p>
    <w:p w:rsidR="005F20F0" w:rsidRDefault="005F20F0" w:rsidP="00FC7B05">
      <w:pPr>
        <w:spacing w:after="0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5F20F0" w:rsidRDefault="005F20F0" w:rsidP="00FC7B05">
      <w:pPr>
        <w:spacing w:after="0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управа района Лефортово осуществляет свою деятельность в соответствии с Программой</w:t>
      </w:r>
      <w:r w:rsidRPr="004F525C">
        <w:rPr>
          <w:rFonts w:ascii="Times New Roman" w:hAnsi="Times New Roman"/>
          <w:sz w:val="28"/>
          <w:szCs w:val="28"/>
        </w:rPr>
        <w:t xml:space="preserve"> комплексного развития района на 2015 год</w:t>
      </w:r>
      <w:r>
        <w:rPr>
          <w:rFonts w:ascii="Times New Roman" w:hAnsi="Times New Roman"/>
          <w:sz w:val="28"/>
          <w:szCs w:val="28"/>
        </w:rPr>
        <w:t xml:space="preserve">, которая формируется на основании окружной Программы, утвержденной распоряжением префектуры ЮВАО от 24.02.2015г. №80 «Об утверждении Программы комплексного развития Юго-Восточного административного округа на 2015 год». Программа </w:t>
      </w:r>
      <w:r w:rsidRPr="004F525C">
        <w:rPr>
          <w:rFonts w:ascii="Times New Roman" w:hAnsi="Times New Roman"/>
          <w:sz w:val="28"/>
          <w:szCs w:val="28"/>
        </w:rPr>
        <w:t xml:space="preserve"> включает в себя 15 разделов.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>Раздел 1. Образование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В рамках реализации программы ремонта и благоустройства объектов образования в 2015 году </w:t>
      </w:r>
      <w:r>
        <w:rPr>
          <w:rFonts w:ascii="Times New Roman" w:hAnsi="Times New Roman"/>
          <w:sz w:val="28"/>
          <w:szCs w:val="28"/>
        </w:rPr>
        <w:t xml:space="preserve">Программой комплексного развития было </w:t>
      </w:r>
      <w:r w:rsidRPr="004F525C">
        <w:rPr>
          <w:rFonts w:ascii="Times New Roman" w:hAnsi="Times New Roman"/>
          <w:sz w:val="28"/>
          <w:szCs w:val="28"/>
        </w:rPr>
        <w:t xml:space="preserve">запланировано </w:t>
      </w:r>
      <w:r>
        <w:rPr>
          <w:rFonts w:ascii="Times New Roman" w:hAnsi="Times New Roman"/>
          <w:sz w:val="28"/>
          <w:szCs w:val="28"/>
        </w:rPr>
        <w:t>проведение</w:t>
      </w:r>
      <w:r w:rsidR="005662FC">
        <w:rPr>
          <w:rFonts w:ascii="Times New Roman" w:hAnsi="Times New Roman"/>
          <w:sz w:val="28"/>
          <w:szCs w:val="28"/>
        </w:rPr>
        <w:t xml:space="preserve"> </w:t>
      </w:r>
      <w:r w:rsidR="00AE6A9C">
        <w:rPr>
          <w:rFonts w:ascii="Times New Roman" w:hAnsi="Times New Roman"/>
          <w:sz w:val="28"/>
          <w:szCs w:val="28"/>
        </w:rPr>
        <w:t xml:space="preserve"> </w:t>
      </w:r>
      <w:r w:rsidR="004B6F94">
        <w:rPr>
          <w:rFonts w:ascii="Times New Roman" w:hAnsi="Times New Roman"/>
          <w:sz w:val="28"/>
          <w:szCs w:val="28"/>
        </w:rPr>
        <w:t>работ по благоустройству территорий 4 учреждений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2569F4" w:rsidRPr="00833607" w:rsidRDefault="005662FC" w:rsidP="0083360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3607">
        <w:rPr>
          <w:rFonts w:ascii="Times New Roman" w:hAnsi="Times New Roman"/>
          <w:sz w:val="28"/>
          <w:szCs w:val="28"/>
        </w:rPr>
        <w:t>ГБОУ</w:t>
      </w:r>
      <w:r>
        <w:rPr>
          <w:rFonts w:ascii="Times New Roman" w:hAnsi="Times New Roman"/>
          <w:sz w:val="28"/>
          <w:szCs w:val="28"/>
        </w:rPr>
        <w:t xml:space="preserve"> СОШ  №415</w:t>
      </w:r>
      <w:r w:rsidR="002569F4" w:rsidRPr="00833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 № 1229</w:t>
      </w:r>
      <w:r w:rsidR="002569F4" w:rsidRPr="00833607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Верхний</w:t>
      </w:r>
      <w:proofErr w:type="gramEnd"/>
      <w:r w:rsidR="005F20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569F4" w:rsidRPr="00833607">
        <w:rPr>
          <w:rFonts w:ascii="Times New Roman" w:hAnsi="Times New Roman"/>
          <w:sz w:val="28"/>
          <w:szCs w:val="28"/>
        </w:rPr>
        <w:t>Золоторожский</w:t>
      </w:r>
      <w:proofErr w:type="spellEnd"/>
      <w:r w:rsidR="002569F4" w:rsidRPr="00833607">
        <w:rPr>
          <w:rFonts w:ascii="Times New Roman" w:hAnsi="Times New Roman"/>
          <w:sz w:val="28"/>
          <w:szCs w:val="28"/>
        </w:rPr>
        <w:t xml:space="preserve"> пер., д.2; </w:t>
      </w:r>
    </w:p>
    <w:p w:rsidR="002569F4" w:rsidRDefault="005662FC" w:rsidP="0083360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3607">
        <w:rPr>
          <w:rFonts w:ascii="Times New Roman" w:hAnsi="Times New Roman"/>
          <w:sz w:val="28"/>
          <w:szCs w:val="28"/>
        </w:rPr>
        <w:t xml:space="preserve">ГБОУ </w:t>
      </w:r>
      <w:r>
        <w:rPr>
          <w:rFonts w:ascii="Times New Roman" w:hAnsi="Times New Roman"/>
          <w:sz w:val="28"/>
          <w:szCs w:val="28"/>
        </w:rPr>
        <w:t>СОШ №1228</w:t>
      </w:r>
      <w:r w:rsidR="002569F4" w:rsidRPr="00833607">
        <w:rPr>
          <w:rFonts w:ascii="Times New Roman" w:hAnsi="Times New Roman"/>
          <w:sz w:val="28"/>
          <w:szCs w:val="28"/>
        </w:rPr>
        <w:t xml:space="preserve"> школа </w:t>
      </w:r>
      <w:r>
        <w:rPr>
          <w:rFonts w:ascii="Times New Roman" w:hAnsi="Times New Roman"/>
          <w:sz w:val="28"/>
          <w:szCs w:val="28"/>
        </w:rPr>
        <w:t>№1226</w:t>
      </w:r>
      <w:r w:rsidR="002569F4" w:rsidRPr="00833607">
        <w:rPr>
          <w:rFonts w:ascii="Times New Roman" w:hAnsi="Times New Roman"/>
          <w:sz w:val="28"/>
          <w:szCs w:val="28"/>
        </w:rPr>
        <w:t xml:space="preserve">, Шоссе Энтузиастов, д.16; </w:t>
      </w:r>
    </w:p>
    <w:p w:rsidR="002569F4" w:rsidRPr="00976C1D" w:rsidRDefault="005662FC" w:rsidP="0083360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6C1D">
        <w:rPr>
          <w:rFonts w:ascii="Times New Roman" w:hAnsi="Times New Roman"/>
          <w:sz w:val="28"/>
          <w:szCs w:val="28"/>
        </w:rPr>
        <w:t xml:space="preserve">ГБОУ </w:t>
      </w:r>
      <w:r>
        <w:rPr>
          <w:rFonts w:ascii="Times New Roman" w:hAnsi="Times New Roman"/>
          <w:sz w:val="28"/>
          <w:szCs w:val="28"/>
        </w:rPr>
        <w:t xml:space="preserve"> СОШ № </w:t>
      </w:r>
      <w:r w:rsidRPr="00976C1D">
        <w:rPr>
          <w:rFonts w:ascii="Times New Roman" w:hAnsi="Times New Roman"/>
          <w:sz w:val="28"/>
          <w:szCs w:val="28"/>
        </w:rPr>
        <w:t>417</w:t>
      </w:r>
      <w:r>
        <w:rPr>
          <w:rFonts w:ascii="Times New Roman" w:hAnsi="Times New Roman"/>
          <w:sz w:val="28"/>
          <w:szCs w:val="28"/>
        </w:rPr>
        <w:t xml:space="preserve">  прогимназия № 1642</w:t>
      </w:r>
      <w:r w:rsidR="002569F4" w:rsidRPr="00976C1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Солдатская ул., д.12А</w:t>
      </w:r>
      <w:r w:rsidR="002569F4" w:rsidRPr="00976C1D">
        <w:rPr>
          <w:rFonts w:ascii="Times New Roman" w:hAnsi="Times New Roman"/>
          <w:sz w:val="28"/>
          <w:szCs w:val="28"/>
        </w:rPr>
        <w:t>;</w:t>
      </w:r>
    </w:p>
    <w:p w:rsidR="002569F4" w:rsidRDefault="005662FC" w:rsidP="0083360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3607">
        <w:rPr>
          <w:rFonts w:ascii="Times New Roman" w:hAnsi="Times New Roman"/>
          <w:sz w:val="28"/>
          <w:szCs w:val="28"/>
        </w:rPr>
        <w:t xml:space="preserve">ГБОУ </w:t>
      </w:r>
      <w:r>
        <w:rPr>
          <w:rFonts w:ascii="Times New Roman" w:hAnsi="Times New Roman"/>
          <w:sz w:val="28"/>
          <w:szCs w:val="28"/>
        </w:rPr>
        <w:t xml:space="preserve"> СОШ № 1228 детский сад  № 1083,</w:t>
      </w:r>
      <w:r w:rsidR="002569F4" w:rsidRPr="00833607">
        <w:rPr>
          <w:rFonts w:ascii="Times New Roman" w:hAnsi="Times New Roman"/>
          <w:sz w:val="28"/>
          <w:szCs w:val="28"/>
        </w:rPr>
        <w:t xml:space="preserve"> ул. Сторожевая, д.30) </w:t>
      </w:r>
      <w:proofErr w:type="gramEnd"/>
    </w:p>
    <w:p w:rsidR="002569F4" w:rsidRPr="002C566B" w:rsidRDefault="002569F4" w:rsidP="005D6711">
      <w:pPr>
        <w:pStyle w:val="a7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  <w:r w:rsidRPr="00833607">
        <w:rPr>
          <w:rFonts w:ascii="Times New Roman" w:hAnsi="Times New Roman"/>
          <w:sz w:val="28"/>
          <w:szCs w:val="28"/>
        </w:rPr>
        <w:t>на о</w:t>
      </w:r>
      <w:r w:rsidR="005662FC">
        <w:rPr>
          <w:rFonts w:ascii="Times New Roman" w:hAnsi="Times New Roman"/>
          <w:sz w:val="28"/>
          <w:szCs w:val="28"/>
        </w:rPr>
        <w:t>бщую сумму 30 910471,7</w:t>
      </w:r>
      <w:r w:rsidR="002C566B">
        <w:rPr>
          <w:rFonts w:ascii="Times New Roman" w:hAnsi="Times New Roman"/>
          <w:sz w:val="28"/>
          <w:szCs w:val="28"/>
        </w:rPr>
        <w:t xml:space="preserve"> тыс. рублей (</w:t>
      </w:r>
      <w:r w:rsidR="002C566B" w:rsidRPr="002C566B">
        <w:rPr>
          <w:rFonts w:ascii="Times New Roman" w:hAnsi="Times New Roman"/>
          <w:sz w:val="28"/>
          <w:szCs w:val="28"/>
        </w:rPr>
        <w:t>в 2014 году</w:t>
      </w:r>
      <w:r w:rsidR="002C566B">
        <w:rPr>
          <w:rFonts w:ascii="Times New Roman" w:hAnsi="Times New Roman"/>
          <w:sz w:val="28"/>
          <w:szCs w:val="28"/>
        </w:rPr>
        <w:t xml:space="preserve"> - </w:t>
      </w:r>
      <w:r w:rsidR="002C566B" w:rsidRPr="002C566B">
        <w:rPr>
          <w:rFonts w:ascii="Times New Roman" w:hAnsi="Times New Roman"/>
          <w:sz w:val="28"/>
          <w:szCs w:val="28"/>
        </w:rPr>
        <w:t xml:space="preserve"> </w:t>
      </w:r>
      <w:r w:rsidR="002C566B" w:rsidRPr="002C566B">
        <w:rPr>
          <w:rFonts w:ascii="Times New Roman" w:hAnsi="Times New Roman"/>
          <w:bCs/>
          <w:sz w:val="28"/>
          <w:szCs w:val="28"/>
        </w:rPr>
        <w:t>22</w:t>
      </w:r>
      <w:r w:rsidR="002C566B">
        <w:rPr>
          <w:rFonts w:ascii="Times New Roman" w:hAnsi="Times New Roman"/>
          <w:bCs/>
          <w:sz w:val="28"/>
          <w:szCs w:val="28"/>
        </w:rPr>
        <w:t> </w:t>
      </w:r>
      <w:r w:rsidR="002C566B" w:rsidRPr="002C566B">
        <w:rPr>
          <w:rFonts w:ascii="Times New Roman" w:hAnsi="Times New Roman"/>
          <w:bCs/>
          <w:sz w:val="28"/>
          <w:szCs w:val="28"/>
        </w:rPr>
        <w:t>530</w:t>
      </w:r>
      <w:r w:rsidR="002C566B">
        <w:rPr>
          <w:rFonts w:ascii="Times New Roman" w:hAnsi="Times New Roman"/>
          <w:bCs/>
          <w:sz w:val="28"/>
          <w:szCs w:val="28"/>
        </w:rPr>
        <w:t>, 18 тыс. руб. – 4 учреждения).</w:t>
      </w:r>
    </w:p>
    <w:p w:rsidR="003910C0" w:rsidRDefault="003910C0" w:rsidP="005D671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5662FC" w:rsidP="005D671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</w:t>
      </w:r>
      <w:r w:rsidR="005F20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запланированные в рамках благоустройства</w:t>
      </w:r>
      <w:r w:rsidR="005F20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выполнены в полном объеме.</w:t>
      </w:r>
    </w:p>
    <w:p w:rsidR="002569F4" w:rsidRPr="004F525C" w:rsidRDefault="002569F4" w:rsidP="005662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69F4" w:rsidRPr="00976C1D" w:rsidRDefault="002569F4" w:rsidP="00976C1D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76C1D">
        <w:rPr>
          <w:rFonts w:ascii="Times New Roman" w:hAnsi="Times New Roman"/>
          <w:b/>
          <w:sz w:val="28"/>
          <w:szCs w:val="28"/>
        </w:rPr>
        <w:t>Раздел 2. Здравоохранение</w:t>
      </w:r>
    </w:p>
    <w:p w:rsidR="002569F4" w:rsidRPr="00EA4F03" w:rsidRDefault="00EA4F03" w:rsidP="00EA4F0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A4F03">
        <w:rPr>
          <w:rFonts w:ascii="Times New Roman" w:hAnsi="Times New Roman"/>
          <w:sz w:val="28"/>
          <w:szCs w:val="28"/>
        </w:rPr>
        <w:t xml:space="preserve">В 2015 году </w:t>
      </w:r>
      <w:r w:rsidR="005662FC">
        <w:rPr>
          <w:rFonts w:ascii="Times New Roman" w:hAnsi="Times New Roman"/>
          <w:sz w:val="28"/>
          <w:szCs w:val="28"/>
        </w:rPr>
        <w:t xml:space="preserve">было </w:t>
      </w:r>
      <w:r w:rsidRPr="00EA4F03">
        <w:rPr>
          <w:rFonts w:ascii="Times New Roman" w:hAnsi="Times New Roman"/>
          <w:sz w:val="28"/>
          <w:szCs w:val="28"/>
        </w:rPr>
        <w:t>запланировано проведение капитального ремонта ГБУЗ «Городская клиническая больница № 29 им. Н.Э.Баумана</w:t>
      </w:r>
      <w:r>
        <w:rPr>
          <w:rFonts w:ascii="Times New Roman" w:hAnsi="Times New Roman"/>
          <w:sz w:val="28"/>
          <w:szCs w:val="28"/>
        </w:rPr>
        <w:t>»</w:t>
      </w:r>
      <w:r w:rsidRPr="00EA4F03">
        <w:rPr>
          <w:rFonts w:ascii="Times New Roman" w:hAnsi="Times New Roman"/>
          <w:sz w:val="28"/>
          <w:szCs w:val="28"/>
        </w:rPr>
        <w:t xml:space="preserve"> и проведение текущего ремонта </w:t>
      </w:r>
      <w:r>
        <w:rPr>
          <w:rFonts w:ascii="Times New Roman" w:hAnsi="Times New Roman"/>
          <w:bCs/>
          <w:sz w:val="28"/>
          <w:szCs w:val="28"/>
        </w:rPr>
        <w:t>психоневрологического</w:t>
      </w:r>
      <w:r w:rsidRPr="00EA4F03">
        <w:rPr>
          <w:rFonts w:ascii="Times New Roman" w:hAnsi="Times New Roman"/>
          <w:bCs/>
          <w:sz w:val="28"/>
          <w:szCs w:val="28"/>
        </w:rPr>
        <w:t xml:space="preserve"> диспансер</w:t>
      </w:r>
      <w:r>
        <w:rPr>
          <w:rFonts w:ascii="Times New Roman" w:hAnsi="Times New Roman"/>
          <w:bCs/>
          <w:sz w:val="28"/>
          <w:szCs w:val="28"/>
        </w:rPr>
        <w:t>а №12</w:t>
      </w:r>
      <w:r w:rsidRPr="00EA4F03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Детской психоневрологической больницы</w:t>
      </w:r>
      <w:r w:rsidR="005662FC">
        <w:rPr>
          <w:rFonts w:ascii="Times New Roman" w:hAnsi="Times New Roman"/>
          <w:bCs/>
          <w:sz w:val="28"/>
          <w:szCs w:val="28"/>
        </w:rPr>
        <w:t xml:space="preserve"> № 32 на общую сумму </w:t>
      </w:r>
      <w:r w:rsidR="007D24C1">
        <w:rPr>
          <w:rFonts w:ascii="Times New Roman" w:hAnsi="Times New Roman"/>
          <w:bCs/>
          <w:sz w:val="28"/>
          <w:szCs w:val="28"/>
        </w:rPr>
        <w:t>33179,3 тыс. рублей.</w:t>
      </w:r>
    </w:p>
    <w:p w:rsidR="002569F4" w:rsidRDefault="007D24C1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запланированные работы выполнены в полном объеме.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>Раздел 3. Культура</w:t>
      </w:r>
    </w:p>
    <w:p w:rsidR="000F314F" w:rsidRDefault="000F314F" w:rsidP="000F314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планируется завершить ремонт кинотеатра «Спутник». В 1 квартале начаты работы по ремонту фасада кинотеатра. </w:t>
      </w:r>
      <w:r w:rsidR="005F20F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="007D24C1">
        <w:rPr>
          <w:rFonts w:ascii="Times New Roman" w:hAnsi="Times New Roman"/>
          <w:sz w:val="28"/>
          <w:szCs w:val="28"/>
        </w:rPr>
        <w:t xml:space="preserve">боты </w:t>
      </w:r>
      <w:r w:rsidR="005F20F0">
        <w:rPr>
          <w:rFonts w:ascii="Times New Roman" w:hAnsi="Times New Roman"/>
          <w:sz w:val="28"/>
          <w:szCs w:val="28"/>
        </w:rPr>
        <w:t>завершены в полном объеме</w:t>
      </w:r>
      <w:r w:rsidR="007D24C1">
        <w:rPr>
          <w:rFonts w:ascii="Times New Roman" w:hAnsi="Times New Roman"/>
          <w:sz w:val="28"/>
          <w:szCs w:val="28"/>
        </w:rPr>
        <w:t xml:space="preserve">. Бюджетом на эти цели </w:t>
      </w:r>
      <w:r w:rsidR="005F20F0">
        <w:rPr>
          <w:rFonts w:ascii="Times New Roman" w:hAnsi="Times New Roman"/>
          <w:sz w:val="28"/>
          <w:szCs w:val="28"/>
        </w:rPr>
        <w:t xml:space="preserve">было </w:t>
      </w:r>
      <w:r w:rsidR="007D24C1">
        <w:rPr>
          <w:rFonts w:ascii="Times New Roman" w:hAnsi="Times New Roman"/>
          <w:sz w:val="28"/>
          <w:szCs w:val="28"/>
        </w:rPr>
        <w:t>предусмотрено финансирование в размере 2189,1тыс</w:t>
      </w:r>
      <w:proofErr w:type="gramStart"/>
      <w:r w:rsidR="007D24C1">
        <w:rPr>
          <w:rFonts w:ascii="Times New Roman" w:hAnsi="Times New Roman"/>
          <w:sz w:val="28"/>
          <w:szCs w:val="28"/>
        </w:rPr>
        <w:t>.р</w:t>
      </w:r>
      <w:proofErr w:type="gramEnd"/>
      <w:r w:rsidR="007D24C1">
        <w:rPr>
          <w:rFonts w:ascii="Times New Roman" w:hAnsi="Times New Roman"/>
          <w:sz w:val="28"/>
          <w:szCs w:val="28"/>
        </w:rPr>
        <w:t>ублей.</w:t>
      </w:r>
    </w:p>
    <w:p w:rsidR="000F314F" w:rsidRDefault="000F314F" w:rsidP="00112D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Управе района по прог</w:t>
      </w:r>
      <w:r w:rsidR="007D24C1">
        <w:rPr>
          <w:rFonts w:ascii="Times New Roman" w:hAnsi="Times New Roman"/>
          <w:sz w:val="28"/>
          <w:szCs w:val="28"/>
        </w:rPr>
        <w:t xml:space="preserve">рамме «Культура Москвы» выделены в полном объеме на нужды </w:t>
      </w:r>
      <w:proofErr w:type="spellStart"/>
      <w:r w:rsidR="007D24C1">
        <w:rPr>
          <w:rFonts w:ascii="Times New Roman" w:hAnsi="Times New Roman"/>
          <w:sz w:val="28"/>
          <w:szCs w:val="28"/>
        </w:rPr>
        <w:t>досуговых</w:t>
      </w:r>
      <w:proofErr w:type="spellEnd"/>
      <w:r w:rsidR="007D24C1">
        <w:rPr>
          <w:rFonts w:ascii="Times New Roman" w:hAnsi="Times New Roman"/>
          <w:sz w:val="28"/>
          <w:szCs w:val="28"/>
        </w:rPr>
        <w:t xml:space="preserve"> учреждений 17,9 млн</w:t>
      </w:r>
      <w:proofErr w:type="gramStart"/>
      <w:r w:rsidR="007D24C1">
        <w:rPr>
          <w:rFonts w:ascii="Times New Roman" w:hAnsi="Times New Roman"/>
          <w:sz w:val="28"/>
          <w:szCs w:val="28"/>
        </w:rPr>
        <w:t>.р</w:t>
      </w:r>
      <w:proofErr w:type="gramEnd"/>
      <w:r w:rsidR="007D24C1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/>
          <w:sz w:val="28"/>
          <w:szCs w:val="28"/>
        </w:rPr>
        <w:t xml:space="preserve"> (в 2014 году – 16,9 млн.руб.)</w:t>
      </w:r>
      <w:r w:rsidR="007D24C1">
        <w:rPr>
          <w:rFonts w:ascii="Times New Roman" w:hAnsi="Times New Roman"/>
          <w:sz w:val="28"/>
          <w:szCs w:val="28"/>
        </w:rPr>
        <w:t xml:space="preserve">, что  позволило организовать 50 кружков с общим количеством </w:t>
      </w:r>
      <w:r w:rsidR="007D24C1">
        <w:rPr>
          <w:rFonts w:ascii="Times New Roman" w:hAnsi="Times New Roman"/>
          <w:sz w:val="28"/>
          <w:szCs w:val="28"/>
        </w:rPr>
        <w:lastRenderedPageBreak/>
        <w:t xml:space="preserve">занимающихся  800 человек и </w:t>
      </w:r>
      <w:r w:rsidR="00112DD2">
        <w:rPr>
          <w:rFonts w:ascii="Times New Roman" w:hAnsi="Times New Roman"/>
          <w:sz w:val="28"/>
          <w:szCs w:val="28"/>
        </w:rPr>
        <w:t>проведение 63 мероприятий, общее количество участников которых составило более 3,5 тысячи человек.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523948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23948">
        <w:rPr>
          <w:rFonts w:ascii="Times New Roman" w:hAnsi="Times New Roman"/>
          <w:b/>
          <w:sz w:val="28"/>
          <w:szCs w:val="28"/>
        </w:rPr>
        <w:t>Раздел 4. Спорт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Досуговым учреждениям на спортивную работу в 2015 году выделено 6,8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уб. (в 2014 году – 6 млн.руб.). </w:t>
      </w:r>
    </w:p>
    <w:p w:rsidR="00523948" w:rsidRDefault="00523948" w:rsidP="0052394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было выделено ГБУ СТЦ «Икар» 0,855 млн. руб. В соответствии с госуд</w:t>
      </w:r>
      <w:r w:rsidR="00112DD2">
        <w:rPr>
          <w:rFonts w:ascii="Times New Roman" w:hAnsi="Times New Roman"/>
          <w:sz w:val="28"/>
          <w:szCs w:val="28"/>
        </w:rPr>
        <w:t xml:space="preserve">арственным заданием  организовано 32 секции с общим количеством занимающихся 500 человек и 57 мероприятий, общее количество участников которых составило около 2,5 тысяч человек. </w:t>
      </w: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>Раздел 5. Социальная поддержка населения</w:t>
      </w:r>
    </w:p>
    <w:p w:rsidR="00325131" w:rsidRDefault="00325131" w:rsidP="0032513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>По программе СЭРР (ППМ №484-ПП от 13.09.2012г.) выделено 1010,3 тыс</w:t>
      </w:r>
      <w:proofErr w:type="gramStart"/>
      <w:r w:rsidRPr="004F525C">
        <w:rPr>
          <w:rFonts w:ascii="Times New Roman" w:hAnsi="Times New Roman"/>
          <w:sz w:val="28"/>
          <w:szCs w:val="28"/>
        </w:rPr>
        <w:t>.р</w:t>
      </w:r>
      <w:proofErr w:type="gramEnd"/>
      <w:r w:rsidRPr="004F525C">
        <w:rPr>
          <w:rFonts w:ascii="Times New Roman" w:hAnsi="Times New Roman"/>
          <w:sz w:val="28"/>
          <w:szCs w:val="28"/>
        </w:rPr>
        <w:t>уб. на социальную поддержку льготных категорий населения</w:t>
      </w:r>
      <w:r w:rsidR="00DA0402">
        <w:rPr>
          <w:rFonts w:ascii="Times New Roman" w:hAnsi="Times New Roman"/>
          <w:sz w:val="28"/>
          <w:szCs w:val="28"/>
        </w:rPr>
        <w:t xml:space="preserve"> (в 2014 году 3,3 млн.руб.)</w:t>
      </w:r>
      <w:r w:rsidRPr="004F525C">
        <w:rPr>
          <w:rFonts w:ascii="Times New Roman" w:hAnsi="Times New Roman"/>
          <w:sz w:val="28"/>
          <w:szCs w:val="28"/>
        </w:rPr>
        <w:t>, из них 600 тыс. руб. – на материальную помощь малоимущим</w:t>
      </w:r>
      <w:r>
        <w:rPr>
          <w:rFonts w:ascii="Times New Roman" w:hAnsi="Times New Roman"/>
          <w:sz w:val="28"/>
          <w:szCs w:val="28"/>
        </w:rPr>
        <w:t xml:space="preserve"> (в 2014 году – 1,4 млн.руб.)</w:t>
      </w:r>
      <w:r w:rsidRPr="004F525C">
        <w:rPr>
          <w:rFonts w:ascii="Times New Roman" w:hAnsi="Times New Roman"/>
          <w:sz w:val="28"/>
          <w:szCs w:val="28"/>
        </w:rPr>
        <w:t xml:space="preserve">, 300 тыс. на предметы длительного пользования </w:t>
      </w:r>
      <w:r>
        <w:rPr>
          <w:rFonts w:ascii="Times New Roman" w:hAnsi="Times New Roman"/>
          <w:sz w:val="28"/>
          <w:szCs w:val="28"/>
        </w:rPr>
        <w:t xml:space="preserve">(в 2014 году – 400 тыс.руб.) </w:t>
      </w:r>
      <w:r w:rsidRPr="004F525C">
        <w:rPr>
          <w:rFonts w:ascii="Times New Roman" w:hAnsi="Times New Roman"/>
          <w:sz w:val="28"/>
          <w:szCs w:val="28"/>
        </w:rPr>
        <w:t>и 110,3 тыс. руб. на ремонт квартир ветеранам</w:t>
      </w:r>
      <w:r>
        <w:rPr>
          <w:rFonts w:ascii="Times New Roman" w:hAnsi="Times New Roman"/>
          <w:sz w:val="28"/>
          <w:szCs w:val="28"/>
        </w:rPr>
        <w:t xml:space="preserve"> (в 2014 году – 1,5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r w:rsidRPr="004F52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325131" w:rsidRPr="004F525C" w:rsidRDefault="00112DD2" w:rsidP="0032513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первом полугодии</w:t>
      </w:r>
      <w:r w:rsidR="00325131">
        <w:rPr>
          <w:rFonts w:ascii="Times New Roman" w:hAnsi="Times New Roman"/>
          <w:sz w:val="28"/>
          <w:szCs w:val="28"/>
        </w:rPr>
        <w:t xml:space="preserve"> 2015г. был сделан ремонт в квартирах ветеранов и инвалидов Великой Отечественной Войны по адресам: г. Москва, Танковый проезд, д.3, кв.№31, ул. </w:t>
      </w:r>
      <w:proofErr w:type="spellStart"/>
      <w:r w:rsidR="00325131">
        <w:rPr>
          <w:rFonts w:ascii="Times New Roman" w:hAnsi="Times New Roman"/>
          <w:sz w:val="28"/>
          <w:szCs w:val="28"/>
        </w:rPr>
        <w:t>Волочаевская</w:t>
      </w:r>
      <w:proofErr w:type="spellEnd"/>
      <w:r w:rsidR="00325131">
        <w:rPr>
          <w:rFonts w:ascii="Times New Roman" w:hAnsi="Times New Roman"/>
          <w:sz w:val="28"/>
          <w:szCs w:val="28"/>
        </w:rPr>
        <w:t>, д.14, корп.3, кв.56.  ул. Са</w:t>
      </w:r>
      <w:r>
        <w:rPr>
          <w:rFonts w:ascii="Times New Roman" w:hAnsi="Times New Roman"/>
          <w:sz w:val="28"/>
          <w:szCs w:val="28"/>
        </w:rPr>
        <w:t>мокатная, д.6,корп.1,кв.№ 46</w:t>
      </w:r>
      <w:r w:rsidR="00325131">
        <w:rPr>
          <w:rFonts w:ascii="Times New Roman" w:hAnsi="Times New Roman"/>
          <w:sz w:val="28"/>
          <w:szCs w:val="28"/>
        </w:rPr>
        <w:t xml:space="preserve"> .  Работы были проведены на общую сумму 110, 3</w:t>
      </w:r>
      <w:r w:rsidR="00461655">
        <w:rPr>
          <w:rFonts w:ascii="Times New Roman" w:hAnsi="Times New Roman"/>
          <w:sz w:val="28"/>
          <w:szCs w:val="28"/>
        </w:rPr>
        <w:t xml:space="preserve"> </w:t>
      </w:r>
      <w:r w:rsidR="00325131">
        <w:rPr>
          <w:rFonts w:ascii="Times New Roman" w:hAnsi="Times New Roman"/>
          <w:sz w:val="28"/>
          <w:szCs w:val="28"/>
        </w:rPr>
        <w:t>т</w:t>
      </w:r>
      <w:r w:rsidR="00461655">
        <w:rPr>
          <w:rFonts w:ascii="Times New Roman" w:hAnsi="Times New Roman"/>
          <w:sz w:val="28"/>
          <w:szCs w:val="28"/>
        </w:rPr>
        <w:t>ыс</w:t>
      </w:r>
      <w:r w:rsidR="00325131">
        <w:rPr>
          <w:rFonts w:ascii="Times New Roman" w:hAnsi="Times New Roman"/>
          <w:sz w:val="28"/>
          <w:szCs w:val="28"/>
        </w:rPr>
        <w:t>. р</w:t>
      </w:r>
      <w:r w:rsidR="00461655">
        <w:rPr>
          <w:rFonts w:ascii="Times New Roman" w:hAnsi="Times New Roman"/>
          <w:sz w:val="28"/>
          <w:szCs w:val="28"/>
        </w:rPr>
        <w:t>уб</w:t>
      </w:r>
      <w:r w:rsidR="00325131">
        <w:rPr>
          <w:rFonts w:ascii="Times New Roman" w:hAnsi="Times New Roman"/>
          <w:sz w:val="28"/>
          <w:szCs w:val="28"/>
        </w:rPr>
        <w:t>.</w:t>
      </w:r>
      <w:proofErr w:type="gramEnd"/>
    </w:p>
    <w:p w:rsidR="00325131" w:rsidRDefault="00325131" w:rsidP="00112D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Произведены выплаты</w:t>
      </w:r>
      <w:r w:rsidRPr="003673C8">
        <w:rPr>
          <w:rFonts w:ascii="Times New Roman" w:hAnsi="Times New Roman"/>
          <w:sz w:val="28"/>
          <w:szCs w:val="28"/>
        </w:rPr>
        <w:t xml:space="preserve"> </w:t>
      </w:r>
      <w:r w:rsidRPr="004F525C">
        <w:rPr>
          <w:rFonts w:ascii="Times New Roman" w:hAnsi="Times New Roman"/>
          <w:sz w:val="28"/>
          <w:szCs w:val="28"/>
        </w:rPr>
        <w:t>на материальную помощь малоимущим</w:t>
      </w:r>
      <w:r w:rsidR="00112DD2">
        <w:rPr>
          <w:rFonts w:ascii="Times New Roman" w:hAnsi="Times New Roman"/>
          <w:sz w:val="28"/>
          <w:szCs w:val="28"/>
        </w:rPr>
        <w:t xml:space="preserve"> за первое полугодие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1672">
        <w:rPr>
          <w:rFonts w:ascii="Times New Roman" w:hAnsi="Times New Roman"/>
          <w:sz w:val="28"/>
          <w:szCs w:val="28"/>
        </w:rPr>
        <w:t xml:space="preserve">в размере </w:t>
      </w:r>
      <w:r w:rsidR="00112DD2">
        <w:rPr>
          <w:rFonts w:ascii="Times New Roman" w:hAnsi="Times New Roman"/>
          <w:sz w:val="28"/>
          <w:szCs w:val="28"/>
        </w:rPr>
        <w:t>600,0</w:t>
      </w:r>
      <w:r>
        <w:rPr>
          <w:rFonts w:ascii="Times New Roman" w:hAnsi="Times New Roman"/>
          <w:sz w:val="28"/>
          <w:szCs w:val="28"/>
        </w:rPr>
        <w:t> т</w:t>
      </w:r>
      <w:r w:rsidR="007E1672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</w:t>
      </w:r>
      <w:r w:rsidR="0011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7E1672">
        <w:rPr>
          <w:rFonts w:ascii="Times New Roman" w:hAnsi="Times New Roman"/>
          <w:sz w:val="28"/>
          <w:szCs w:val="28"/>
        </w:rPr>
        <w:t>уб</w:t>
      </w:r>
      <w:r w:rsidR="00112DD2">
        <w:rPr>
          <w:rFonts w:ascii="Times New Roman" w:hAnsi="Times New Roman"/>
          <w:sz w:val="28"/>
          <w:szCs w:val="28"/>
        </w:rPr>
        <w:t>лей по 328</w:t>
      </w:r>
      <w:r>
        <w:rPr>
          <w:rFonts w:ascii="Times New Roman" w:hAnsi="Times New Roman"/>
          <w:sz w:val="28"/>
          <w:szCs w:val="28"/>
        </w:rPr>
        <w:t xml:space="preserve"> заявлениям</w:t>
      </w:r>
      <w:r w:rsidR="00112DD2">
        <w:rPr>
          <w:rFonts w:ascii="Times New Roman" w:hAnsi="Times New Roman"/>
          <w:sz w:val="28"/>
          <w:szCs w:val="28"/>
        </w:rPr>
        <w:t>.</w:t>
      </w:r>
    </w:p>
    <w:p w:rsidR="00325131" w:rsidRDefault="00325131" w:rsidP="0032513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рамках данного раздела Программой предусмотрено проведение капитального ремонта и  материально-техническое оснащение учреждения социальной защиты населения. Срок 4 квартал 2015г.</w:t>
      </w:r>
    </w:p>
    <w:p w:rsidR="002569F4" w:rsidRDefault="002569F4" w:rsidP="00FA23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 xml:space="preserve">Раздел 6. Развитие индустрии отдыха и туризма </w:t>
      </w:r>
    </w:p>
    <w:p w:rsidR="00FF204F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В рамках данной программы запланировано проведение </w:t>
      </w:r>
      <w:proofErr w:type="spellStart"/>
      <w:r w:rsidRPr="004F525C">
        <w:rPr>
          <w:rFonts w:ascii="Times New Roman" w:hAnsi="Times New Roman"/>
          <w:sz w:val="28"/>
          <w:szCs w:val="28"/>
        </w:rPr>
        <w:t>благоустроительных</w:t>
      </w:r>
      <w:proofErr w:type="spellEnd"/>
      <w:r w:rsidRPr="004F525C">
        <w:rPr>
          <w:rFonts w:ascii="Times New Roman" w:hAnsi="Times New Roman"/>
          <w:sz w:val="28"/>
          <w:szCs w:val="28"/>
        </w:rPr>
        <w:t xml:space="preserve"> работ Сквера на </w:t>
      </w:r>
      <w:proofErr w:type="spellStart"/>
      <w:r w:rsidRPr="004F525C">
        <w:rPr>
          <w:rFonts w:ascii="Times New Roman" w:hAnsi="Times New Roman"/>
          <w:sz w:val="28"/>
          <w:szCs w:val="28"/>
        </w:rPr>
        <w:t>Красноказарменной</w:t>
      </w:r>
      <w:proofErr w:type="spellEnd"/>
      <w:r w:rsidRPr="004F525C">
        <w:rPr>
          <w:rFonts w:ascii="Times New Roman" w:hAnsi="Times New Roman"/>
          <w:sz w:val="28"/>
          <w:szCs w:val="28"/>
        </w:rPr>
        <w:t xml:space="preserve"> ул., д.2 </w:t>
      </w:r>
      <w:r w:rsidR="00D60B65">
        <w:rPr>
          <w:rFonts w:ascii="Times New Roman" w:hAnsi="Times New Roman"/>
          <w:sz w:val="28"/>
          <w:szCs w:val="28"/>
        </w:rPr>
        <w:t xml:space="preserve">на сумму 27 млн.руб. </w:t>
      </w:r>
      <w:r w:rsidRPr="004F525C">
        <w:rPr>
          <w:rFonts w:ascii="Times New Roman" w:hAnsi="Times New Roman"/>
          <w:sz w:val="28"/>
          <w:szCs w:val="28"/>
        </w:rPr>
        <w:t>и Сквера им. Климова по ул</w:t>
      </w:r>
      <w:proofErr w:type="gramStart"/>
      <w:r w:rsidRPr="004F525C">
        <w:rPr>
          <w:rFonts w:ascii="Times New Roman" w:hAnsi="Times New Roman"/>
          <w:sz w:val="28"/>
          <w:szCs w:val="28"/>
        </w:rPr>
        <w:t>.С</w:t>
      </w:r>
      <w:proofErr w:type="gramEnd"/>
      <w:r w:rsidRPr="004F525C">
        <w:rPr>
          <w:rFonts w:ascii="Times New Roman" w:hAnsi="Times New Roman"/>
          <w:sz w:val="28"/>
          <w:szCs w:val="28"/>
        </w:rPr>
        <w:t>олда</w:t>
      </w:r>
      <w:r w:rsidR="00CF2062">
        <w:rPr>
          <w:rFonts w:ascii="Times New Roman" w:hAnsi="Times New Roman"/>
          <w:sz w:val="28"/>
          <w:szCs w:val="28"/>
        </w:rPr>
        <w:t>т</w:t>
      </w:r>
      <w:r w:rsidRPr="004F525C">
        <w:rPr>
          <w:rFonts w:ascii="Times New Roman" w:hAnsi="Times New Roman"/>
          <w:sz w:val="28"/>
          <w:szCs w:val="28"/>
        </w:rPr>
        <w:t>ская (за счет привлеченных средств)</w:t>
      </w:r>
      <w:r w:rsidR="00805B0B">
        <w:rPr>
          <w:rFonts w:ascii="Times New Roman" w:hAnsi="Times New Roman"/>
          <w:sz w:val="28"/>
          <w:szCs w:val="28"/>
        </w:rPr>
        <w:t xml:space="preserve"> 2 700 тыс.руб</w:t>
      </w:r>
      <w:r w:rsidRPr="004F525C">
        <w:rPr>
          <w:rFonts w:ascii="Times New Roman" w:hAnsi="Times New Roman"/>
          <w:sz w:val="28"/>
          <w:szCs w:val="28"/>
        </w:rPr>
        <w:t xml:space="preserve">. </w:t>
      </w:r>
    </w:p>
    <w:p w:rsidR="002569F4" w:rsidRDefault="00805B0B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проведенных торгов </w:t>
      </w:r>
      <w:r w:rsidR="002569F4" w:rsidRPr="004F525C">
        <w:rPr>
          <w:rFonts w:ascii="Times New Roman" w:hAnsi="Times New Roman"/>
          <w:sz w:val="28"/>
          <w:szCs w:val="28"/>
        </w:rPr>
        <w:t>определен подрядчик на изготовление проектно-сметной документации по Скверу им. Климова.</w:t>
      </w:r>
      <w:r>
        <w:rPr>
          <w:rFonts w:ascii="Times New Roman" w:hAnsi="Times New Roman"/>
          <w:sz w:val="28"/>
          <w:szCs w:val="28"/>
        </w:rPr>
        <w:t xml:space="preserve"> Работы выполнены в полном объеме, сданы АТИ ЮВАО.</w:t>
      </w:r>
      <w:r w:rsidR="002569F4">
        <w:rPr>
          <w:rFonts w:ascii="Times New Roman" w:hAnsi="Times New Roman"/>
          <w:sz w:val="28"/>
          <w:szCs w:val="28"/>
        </w:rPr>
        <w:t xml:space="preserve"> </w:t>
      </w:r>
    </w:p>
    <w:p w:rsidR="002569F4" w:rsidRDefault="00585201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69F4">
        <w:rPr>
          <w:rFonts w:ascii="Times New Roman" w:hAnsi="Times New Roman"/>
          <w:sz w:val="28"/>
          <w:szCs w:val="28"/>
        </w:rPr>
        <w:t xml:space="preserve"> марте т.г. ГБУ «Автомобильные дороги ЮВАО» были опубликованы торги на проведение работ по благоустройству Сквера на </w:t>
      </w:r>
      <w:proofErr w:type="spellStart"/>
      <w:r w:rsidR="002569F4">
        <w:rPr>
          <w:rFonts w:ascii="Times New Roman" w:hAnsi="Times New Roman"/>
          <w:sz w:val="28"/>
          <w:szCs w:val="28"/>
        </w:rPr>
        <w:t>Красноказарменной</w:t>
      </w:r>
      <w:proofErr w:type="spellEnd"/>
      <w:r w:rsidR="002569F4">
        <w:rPr>
          <w:rFonts w:ascii="Times New Roman" w:hAnsi="Times New Roman"/>
          <w:sz w:val="28"/>
          <w:szCs w:val="28"/>
        </w:rPr>
        <w:t xml:space="preserve"> </w:t>
      </w:r>
      <w:r w:rsidR="002569F4">
        <w:rPr>
          <w:rFonts w:ascii="Times New Roman" w:hAnsi="Times New Roman"/>
          <w:sz w:val="28"/>
          <w:szCs w:val="28"/>
        </w:rPr>
        <w:lastRenderedPageBreak/>
        <w:t>ул.</w:t>
      </w:r>
      <w:proofErr w:type="gramStart"/>
      <w:r w:rsidR="002569F4">
        <w:rPr>
          <w:rFonts w:ascii="Times New Roman" w:hAnsi="Times New Roman"/>
          <w:sz w:val="28"/>
          <w:szCs w:val="28"/>
        </w:rPr>
        <w:t>,д</w:t>
      </w:r>
      <w:proofErr w:type="gramEnd"/>
      <w:r w:rsidR="002569F4">
        <w:rPr>
          <w:rFonts w:ascii="Times New Roman" w:hAnsi="Times New Roman"/>
          <w:sz w:val="28"/>
          <w:szCs w:val="28"/>
        </w:rPr>
        <w:t>.2</w:t>
      </w:r>
      <w:r w:rsidR="00D60B65">
        <w:rPr>
          <w:rFonts w:ascii="Times New Roman" w:hAnsi="Times New Roman"/>
          <w:sz w:val="28"/>
          <w:szCs w:val="28"/>
        </w:rPr>
        <w:t xml:space="preserve"> на сумму </w:t>
      </w:r>
      <w:r w:rsidR="00E142D1">
        <w:rPr>
          <w:rFonts w:ascii="Times New Roman" w:hAnsi="Times New Roman"/>
          <w:sz w:val="28"/>
          <w:szCs w:val="28"/>
        </w:rPr>
        <w:t>23</w:t>
      </w:r>
      <w:r w:rsidR="00150506">
        <w:rPr>
          <w:rFonts w:ascii="Times New Roman" w:hAnsi="Times New Roman"/>
          <w:sz w:val="28"/>
          <w:szCs w:val="28"/>
        </w:rPr>
        <w:t>,9</w:t>
      </w:r>
      <w:r w:rsidR="00E142D1">
        <w:rPr>
          <w:rFonts w:ascii="Times New Roman" w:hAnsi="Times New Roman"/>
          <w:sz w:val="28"/>
          <w:szCs w:val="28"/>
        </w:rPr>
        <w:t xml:space="preserve"> млн.руб.</w:t>
      </w:r>
      <w:r w:rsidR="00FF204F">
        <w:rPr>
          <w:rFonts w:ascii="Times New Roman" w:hAnsi="Times New Roman"/>
          <w:sz w:val="28"/>
          <w:szCs w:val="28"/>
        </w:rPr>
        <w:t xml:space="preserve"> </w:t>
      </w:r>
      <w:r w:rsidR="00805B0B">
        <w:rPr>
          <w:rFonts w:ascii="Times New Roman" w:hAnsi="Times New Roman"/>
          <w:sz w:val="28"/>
          <w:szCs w:val="28"/>
        </w:rPr>
        <w:t>Т</w:t>
      </w:r>
      <w:r w:rsidR="00FF204F">
        <w:rPr>
          <w:rFonts w:ascii="Times New Roman" w:hAnsi="Times New Roman"/>
          <w:sz w:val="28"/>
          <w:szCs w:val="28"/>
        </w:rPr>
        <w:t>орги проведены</w:t>
      </w:r>
      <w:r w:rsidR="0060463C">
        <w:rPr>
          <w:rFonts w:ascii="Times New Roman" w:hAnsi="Times New Roman"/>
          <w:sz w:val="28"/>
          <w:szCs w:val="28"/>
        </w:rPr>
        <w:t xml:space="preserve"> (</w:t>
      </w:r>
      <w:r w:rsidR="007814DB">
        <w:rPr>
          <w:rFonts w:ascii="Times New Roman" w:hAnsi="Times New Roman"/>
          <w:sz w:val="28"/>
          <w:szCs w:val="28"/>
        </w:rPr>
        <w:t>победитель</w:t>
      </w:r>
      <w:r w:rsidR="0060463C">
        <w:rPr>
          <w:rFonts w:ascii="Times New Roman" w:hAnsi="Times New Roman"/>
          <w:sz w:val="28"/>
          <w:szCs w:val="28"/>
        </w:rPr>
        <w:t xml:space="preserve"> – ООО «</w:t>
      </w:r>
      <w:proofErr w:type="spellStart"/>
      <w:r w:rsidR="0060463C">
        <w:rPr>
          <w:rFonts w:ascii="Times New Roman" w:hAnsi="Times New Roman"/>
          <w:sz w:val="28"/>
          <w:szCs w:val="28"/>
        </w:rPr>
        <w:t>Кроссандра</w:t>
      </w:r>
      <w:proofErr w:type="spellEnd"/>
      <w:r w:rsidR="0060463C">
        <w:rPr>
          <w:rFonts w:ascii="Times New Roman" w:hAnsi="Times New Roman"/>
          <w:sz w:val="28"/>
          <w:szCs w:val="28"/>
        </w:rPr>
        <w:t>»</w:t>
      </w:r>
      <w:r w:rsidR="00150506">
        <w:rPr>
          <w:rFonts w:ascii="Times New Roman" w:hAnsi="Times New Roman"/>
          <w:sz w:val="28"/>
          <w:szCs w:val="28"/>
        </w:rPr>
        <w:t>, сумма контракта – 23,2 млн.руб.</w:t>
      </w:r>
      <w:r w:rsidR="0060463C">
        <w:rPr>
          <w:rFonts w:ascii="Times New Roman" w:hAnsi="Times New Roman"/>
          <w:sz w:val="28"/>
          <w:szCs w:val="28"/>
        </w:rPr>
        <w:t>)</w:t>
      </w:r>
      <w:r w:rsidR="00FF204F">
        <w:rPr>
          <w:rFonts w:ascii="Times New Roman" w:hAnsi="Times New Roman"/>
          <w:sz w:val="28"/>
          <w:szCs w:val="28"/>
        </w:rPr>
        <w:t>.</w:t>
      </w:r>
    </w:p>
    <w:p w:rsidR="002569F4" w:rsidRDefault="00805B0B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завершены в полном объеме, предъявлены АТИ ЮВАО.</w:t>
      </w:r>
    </w:p>
    <w:p w:rsidR="00E142D1" w:rsidRPr="004F525C" w:rsidRDefault="00E142D1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 xml:space="preserve">Раздел 7. </w:t>
      </w:r>
      <w:r>
        <w:rPr>
          <w:rFonts w:ascii="Times New Roman" w:hAnsi="Times New Roman"/>
          <w:b/>
          <w:sz w:val="28"/>
          <w:szCs w:val="28"/>
        </w:rPr>
        <w:t>Охрана окружающей среды.</w:t>
      </w:r>
    </w:p>
    <w:p w:rsidR="005F20F0" w:rsidRPr="004F525C" w:rsidRDefault="005F20F0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569F4" w:rsidRPr="005F20F0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F20F0">
        <w:rPr>
          <w:rFonts w:ascii="Times New Roman" w:hAnsi="Times New Roman"/>
          <w:sz w:val="28"/>
          <w:szCs w:val="28"/>
        </w:rPr>
        <w:t>В рамках данной программы проводятся мероприятия по утилизации брошенных автотранспортных средств и регулирования содержания безнадзорных животных.</w:t>
      </w:r>
    </w:p>
    <w:p w:rsidR="002569F4" w:rsidRPr="005F20F0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F20F0">
        <w:rPr>
          <w:rFonts w:ascii="Times New Roman" w:hAnsi="Times New Roman"/>
          <w:sz w:val="28"/>
          <w:szCs w:val="28"/>
        </w:rPr>
        <w:t xml:space="preserve">За отчетный период всего вывезено БРТС </w:t>
      </w:r>
      <w:r w:rsidR="005F20F0" w:rsidRPr="005F20F0">
        <w:rPr>
          <w:rFonts w:ascii="Times New Roman" w:hAnsi="Times New Roman"/>
          <w:sz w:val="28"/>
          <w:szCs w:val="28"/>
        </w:rPr>
        <w:t>87</w:t>
      </w:r>
      <w:r w:rsidRPr="005F20F0">
        <w:rPr>
          <w:rFonts w:ascii="Times New Roman" w:hAnsi="Times New Roman"/>
          <w:sz w:val="28"/>
          <w:szCs w:val="28"/>
        </w:rPr>
        <w:t xml:space="preserve"> ед. из них:</w:t>
      </w:r>
      <w:r w:rsidRPr="005F20F0">
        <w:rPr>
          <w:rFonts w:ascii="Times New Roman" w:hAnsi="Times New Roman"/>
          <w:sz w:val="28"/>
          <w:szCs w:val="28"/>
        </w:rPr>
        <w:br/>
      </w:r>
      <w:r w:rsidR="005F20F0" w:rsidRPr="005F20F0">
        <w:rPr>
          <w:rFonts w:ascii="Times New Roman" w:hAnsi="Times New Roman"/>
          <w:sz w:val="28"/>
          <w:szCs w:val="28"/>
        </w:rPr>
        <w:t>12</w:t>
      </w:r>
      <w:r w:rsidRPr="005F20F0">
        <w:rPr>
          <w:rFonts w:ascii="Times New Roman" w:hAnsi="Times New Roman"/>
          <w:sz w:val="28"/>
          <w:szCs w:val="28"/>
        </w:rPr>
        <w:t xml:space="preserve"> ед. - вывезены на охраняемую стоянку ГБУ "Автомобильные дороги ЮВАО",</w:t>
      </w:r>
      <w:r w:rsidRPr="005F20F0">
        <w:rPr>
          <w:rFonts w:ascii="Times New Roman" w:hAnsi="Times New Roman"/>
          <w:sz w:val="28"/>
          <w:szCs w:val="28"/>
        </w:rPr>
        <w:br/>
      </w:r>
      <w:r w:rsidR="005F20F0" w:rsidRPr="005F20F0">
        <w:rPr>
          <w:rFonts w:ascii="Times New Roman" w:hAnsi="Times New Roman"/>
          <w:sz w:val="28"/>
          <w:szCs w:val="28"/>
        </w:rPr>
        <w:t>75</w:t>
      </w:r>
      <w:r w:rsidRPr="005F20F0">
        <w:rPr>
          <w:rFonts w:ascii="Times New Roman" w:hAnsi="Times New Roman"/>
          <w:sz w:val="28"/>
          <w:szCs w:val="28"/>
        </w:rPr>
        <w:t>ед. - вывезены самими владельцами.</w:t>
      </w:r>
    </w:p>
    <w:p w:rsidR="002569F4" w:rsidRPr="00217839" w:rsidRDefault="005F20F0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F20F0">
        <w:rPr>
          <w:rFonts w:ascii="Times New Roman" w:hAnsi="Times New Roman"/>
          <w:sz w:val="28"/>
          <w:szCs w:val="28"/>
        </w:rPr>
        <w:t>Подано 102 заявки от жителей по вопросу бездомных животных, о</w:t>
      </w:r>
      <w:r w:rsidR="002569F4" w:rsidRPr="005F20F0">
        <w:rPr>
          <w:rFonts w:ascii="Times New Roman" w:hAnsi="Times New Roman"/>
          <w:sz w:val="28"/>
          <w:szCs w:val="28"/>
        </w:rPr>
        <w:t xml:space="preserve">тловлено </w:t>
      </w:r>
      <w:r w:rsidRPr="005F20F0">
        <w:rPr>
          <w:rFonts w:ascii="Times New Roman" w:hAnsi="Times New Roman"/>
          <w:sz w:val="28"/>
          <w:szCs w:val="28"/>
        </w:rPr>
        <w:t>34</w:t>
      </w:r>
      <w:r w:rsidR="002569F4" w:rsidRPr="005F20F0">
        <w:rPr>
          <w:rFonts w:ascii="Times New Roman" w:hAnsi="Times New Roman"/>
          <w:sz w:val="28"/>
          <w:szCs w:val="28"/>
        </w:rPr>
        <w:t xml:space="preserve"> безнадзорных животных.</w:t>
      </w: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F525C">
        <w:rPr>
          <w:rFonts w:ascii="Times New Roman" w:hAnsi="Times New Roman"/>
          <w:b/>
          <w:sz w:val="28"/>
          <w:szCs w:val="28"/>
        </w:rPr>
        <w:t>Раздел 8. Жилище</w:t>
      </w:r>
    </w:p>
    <w:p w:rsidR="00020C61" w:rsidRDefault="00020C61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>По программе СЭРР (ППМ №484-ПП от 13.09.2012г.) выделено 6695,0 тыс</w:t>
      </w:r>
      <w:proofErr w:type="gramStart"/>
      <w:r w:rsidRPr="004F525C">
        <w:rPr>
          <w:rFonts w:ascii="Times New Roman" w:hAnsi="Times New Roman"/>
          <w:sz w:val="28"/>
          <w:szCs w:val="28"/>
        </w:rPr>
        <w:t>.р</w:t>
      </w:r>
      <w:proofErr w:type="gramEnd"/>
      <w:r w:rsidRPr="004F525C">
        <w:rPr>
          <w:rFonts w:ascii="Times New Roman" w:hAnsi="Times New Roman"/>
          <w:sz w:val="28"/>
          <w:szCs w:val="28"/>
        </w:rPr>
        <w:t>уб.</w:t>
      </w:r>
      <w:r>
        <w:rPr>
          <w:rFonts w:ascii="Times New Roman" w:hAnsi="Times New Roman"/>
          <w:sz w:val="28"/>
          <w:szCs w:val="28"/>
        </w:rPr>
        <w:t xml:space="preserve"> (в 2014 году – 32,3 млн.руб.)</w:t>
      </w:r>
      <w:r w:rsidRPr="004F525C">
        <w:rPr>
          <w:rFonts w:ascii="Times New Roman" w:hAnsi="Times New Roman"/>
          <w:sz w:val="28"/>
          <w:szCs w:val="28"/>
        </w:rPr>
        <w:t>, в том числе:</w:t>
      </w: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-  3 695,0 тыс. руб. на устройство резинового покрытия с установкой МАФ на детских площадках по адресам </w:t>
      </w:r>
      <w:proofErr w:type="gramStart"/>
      <w:r w:rsidRPr="004F525C">
        <w:rPr>
          <w:rFonts w:ascii="Times New Roman" w:hAnsi="Times New Roman"/>
          <w:sz w:val="28"/>
          <w:szCs w:val="28"/>
        </w:rPr>
        <w:t>Энергетическая</w:t>
      </w:r>
      <w:proofErr w:type="gramEnd"/>
      <w:r w:rsidRPr="004F525C">
        <w:rPr>
          <w:rFonts w:ascii="Times New Roman" w:hAnsi="Times New Roman"/>
          <w:sz w:val="28"/>
          <w:szCs w:val="28"/>
        </w:rPr>
        <w:t xml:space="preserve"> ул., д.20, Боровая ул., д.10, Танковый проезд, д.3, </w:t>
      </w:r>
      <w:proofErr w:type="spellStart"/>
      <w:r w:rsidRPr="004F525C">
        <w:rPr>
          <w:rFonts w:ascii="Times New Roman" w:hAnsi="Times New Roman"/>
          <w:sz w:val="28"/>
          <w:szCs w:val="28"/>
        </w:rPr>
        <w:t>Золоторожский</w:t>
      </w:r>
      <w:proofErr w:type="spellEnd"/>
      <w:r w:rsidRPr="004F525C">
        <w:rPr>
          <w:rFonts w:ascii="Times New Roman" w:hAnsi="Times New Roman"/>
          <w:sz w:val="28"/>
          <w:szCs w:val="28"/>
        </w:rPr>
        <w:t xml:space="preserve"> пер., д.2, к.1;</w:t>
      </w:r>
    </w:p>
    <w:p w:rsidR="002569F4" w:rsidRPr="004F525C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- 1 750,0 тыс. руб. – на ремонт асфальтобетонного покрытия по адресам Лефортовский вал, д.11, к.2, 2-я Синичкина ул., д.11, Солдатский пер. д.8; 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- 1 250,0 тыс. руб. на ремонт канализационного выпуска по адресам </w:t>
      </w:r>
      <w:proofErr w:type="gramStart"/>
      <w:r w:rsidRPr="004F525C">
        <w:rPr>
          <w:rFonts w:ascii="Times New Roman" w:hAnsi="Times New Roman"/>
          <w:sz w:val="28"/>
          <w:szCs w:val="28"/>
        </w:rPr>
        <w:t>Авиамоторная</w:t>
      </w:r>
      <w:proofErr w:type="gramEnd"/>
      <w:r w:rsidRPr="004F525C">
        <w:rPr>
          <w:rFonts w:ascii="Times New Roman" w:hAnsi="Times New Roman"/>
          <w:sz w:val="28"/>
          <w:szCs w:val="28"/>
        </w:rPr>
        <w:t xml:space="preserve"> ул., д.14, Душинская ул., д.6 и 14.</w:t>
      </w:r>
    </w:p>
    <w:p w:rsidR="002569F4" w:rsidRPr="004F525C" w:rsidRDefault="00805B0B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завершены.</w:t>
      </w:r>
    </w:p>
    <w:p w:rsidR="00B16915" w:rsidRDefault="002569F4" w:rsidP="00805B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>Постановлением Правительства Москвы от 27 сентября 2011 года №454-ПП «Об утверждении государственной программы города Москвы на среднесрочный период (2</w:t>
      </w:r>
      <w:r w:rsidR="00805B0B">
        <w:rPr>
          <w:rFonts w:ascii="Times New Roman" w:hAnsi="Times New Roman"/>
          <w:sz w:val="28"/>
          <w:szCs w:val="28"/>
        </w:rPr>
        <w:t>0</w:t>
      </w:r>
      <w:r w:rsidRPr="004F525C">
        <w:rPr>
          <w:rFonts w:ascii="Times New Roman" w:hAnsi="Times New Roman"/>
          <w:sz w:val="28"/>
          <w:szCs w:val="28"/>
        </w:rPr>
        <w:t>12-2016гг.) «Жилище» утверждена программа «Жилище», в рамках которой по району Лефортово сформированы показатели по подпрограммам: благоустройство дворовых территорий и ремонт подъездов.</w:t>
      </w:r>
    </w:p>
    <w:p w:rsidR="002569F4" w:rsidRDefault="00DC42D0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569F4" w:rsidRPr="006C3465">
        <w:rPr>
          <w:rFonts w:ascii="Times New Roman" w:hAnsi="Times New Roman"/>
          <w:sz w:val="28"/>
          <w:szCs w:val="28"/>
        </w:rPr>
        <w:t>рограммой были запланированы</w:t>
      </w:r>
      <w:r w:rsidR="00805B0B">
        <w:rPr>
          <w:rFonts w:ascii="Times New Roman" w:hAnsi="Times New Roman"/>
          <w:sz w:val="28"/>
          <w:szCs w:val="28"/>
        </w:rPr>
        <w:t xml:space="preserve"> и выполнены</w:t>
      </w:r>
      <w:r w:rsidR="002569F4" w:rsidRPr="006C3465">
        <w:rPr>
          <w:rFonts w:ascii="Times New Roman" w:hAnsi="Times New Roman"/>
          <w:sz w:val="28"/>
          <w:szCs w:val="28"/>
        </w:rPr>
        <w:t xml:space="preserve"> мероприятия по комплексному благоустройству дворов по адресам ул</w:t>
      </w:r>
      <w:proofErr w:type="gramStart"/>
      <w:r w:rsidR="002569F4" w:rsidRPr="006C3465">
        <w:rPr>
          <w:rFonts w:ascii="Times New Roman" w:hAnsi="Times New Roman"/>
          <w:sz w:val="28"/>
          <w:szCs w:val="28"/>
        </w:rPr>
        <w:t>.У</w:t>
      </w:r>
      <w:proofErr w:type="gramEnd"/>
      <w:r w:rsidR="002569F4" w:rsidRPr="006C3465">
        <w:rPr>
          <w:rFonts w:ascii="Times New Roman" w:hAnsi="Times New Roman"/>
          <w:sz w:val="28"/>
          <w:szCs w:val="28"/>
        </w:rPr>
        <w:t>хтомская, д. 14 и 19 и ул.Боровая, д.14 на общую сумму 9975,6 млн.</w:t>
      </w:r>
      <w:r w:rsidR="00020C61">
        <w:rPr>
          <w:rFonts w:ascii="Times New Roman" w:hAnsi="Times New Roman"/>
          <w:sz w:val="28"/>
          <w:szCs w:val="28"/>
        </w:rPr>
        <w:t xml:space="preserve"> </w:t>
      </w:r>
      <w:r w:rsidR="002569F4" w:rsidRPr="006C3465">
        <w:rPr>
          <w:rFonts w:ascii="Times New Roman" w:hAnsi="Times New Roman"/>
          <w:sz w:val="28"/>
          <w:szCs w:val="28"/>
        </w:rPr>
        <w:t>руб</w:t>
      </w:r>
      <w:r w:rsidR="00805B0B">
        <w:rPr>
          <w:rFonts w:ascii="Times New Roman" w:hAnsi="Times New Roman"/>
          <w:sz w:val="28"/>
          <w:szCs w:val="28"/>
        </w:rPr>
        <w:t>.</w:t>
      </w:r>
    </w:p>
    <w:p w:rsidR="002569F4" w:rsidRDefault="002569F4" w:rsidP="006C34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t xml:space="preserve">ГУП «ДЕЗ района «Лефортово» </w:t>
      </w:r>
      <w:r w:rsidR="006C3465">
        <w:rPr>
          <w:rFonts w:ascii="Times New Roman" w:hAnsi="Times New Roman"/>
          <w:sz w:val="28"/>
          <w:szCs w:val="28"/>
        </w:rPr>
        <w:t xml:space="preserve">в 2015 году </w:t>
      </w:r>
      <w:r w:rsidRPr="004F525C">
        <w:rPr>
          <w:rFonts w:ascii="Times New Roman" w:hAnsi="Times New Roman"/>
          <w:sz w:val="28"/>
          <w:szCs w:val="28"/>
        </w:rPr>
        <w:t>проведен ремонт 24 подъездов.</w:t>
      </w:r>
      <w:r w:rsidR="006C3465">
        <w:rPr>
          <w:rFonts w:ascii="Times New Roman" w:hAnsi="Times New Roman"/>
          <w:sz w:val="28"/>
          <w:szCs w:val="28"/>
        </w:rPr>
        <w:t xml:space="preserve"> </w:t>
      </w:r>
      <w:r w:rsidR="00671724">
        <w:rPr>
          <w:rFonts w:ascii="Times New Roman" w:hAnsi="Times New Roman"/>
          <w:sz w:val="28"/>
          <w:szCs w:val="28"/>
        </w:rPr>
        <w:t xml:space="preserve">Срок выполнения – 3 квартал. </w:t>
      </w:r>
      <w:r w:rsidR="00805B0B">
        <w:rPr>
          <w:rFonts w:ascii="Times New Roman" w:hAnsi="Times New Roman"/>
          <w:sz w:val="28"/>
          <w:szCs w:val="28"/>
        </w:rPr>
        <w:t>Данные работы выполнены в полном объеме, предъявлены МЖИ г.</w:t>
      </w:r>
      <w:r w:rsidR="00020C61">
        <w:rPr>
          <w:rFonts w:ascii="Times New Roman" w:hAnsi="Times New Roman"/>
          <w:sz w:val="28"/>
          <w:szCs w:val="28"/>
        </w:rPr>
        <w:t xml:space="preserve"> </w:t>
      </w:r>
      <w:r w:rsidR="00805B0B">
        <w:rPr>
          <w:rFonts w:ascii="Times New Roman" w:hAnsi="Times New Roman"/>
          <w:sz w:val="28"/>
          <w:szCs w:val="28"/>
        </w:rPr>
        <w:t>Москвы</w:t>
      </w:r>
    </w:p>
    <w:p w:rsidR="00DC42D0" w:rsidRDefault="00DC42D0" w:rsidP="00DC42D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42D0" w:rsidRPr="004F525C" w:rsidRDefault="00DC42D0" w:rsidP="00DC42D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F525C">
        <w:rPr>
          <w:rFonts w:ascii="Times New Roman" w:hAnsi="Times New Roman"/>
          <w:sz w:val="28"/>
          <w:szCs w:val="28"/>
        </w:rPr>
        <w:lastRenderedPageBreak/>
        <w:t>ГКУ ИС района проведены торги и заключены 6 контрактов на санитарное содержание территории на 139,24 млн. рублей.</w:t>
      </w:r>
    </w:p>
    <w:p w:rsidR="002569F4" w:rsidRDefault="002569F4" w:rsidP="00FC7B0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E73643" w:rsidRDefault="002569F4" w:rsidP="00805B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E2FD8">
        <w:rPr>
          <w:rFonts w:ascii="Times New Roman" w:hAnsi="Times New Roman"/>
          <w:sz w:val="28"/>
          <w:szCs w:val="28"/>
        </w:rPr>
        <w:t>Кроме того, округом в рамках данной программы пров</w:t>
      </w:r>
      <w:r w:rsidR="00FE2FD8" w:rsidRPr="00FE2FD8">
        <w:rPr>
          <w:rFonts w:ascii="Times New Roman" w:hAnsi="Times New Roman"/>
          <w:sz w:val="28"/>
          <w:szCs w:val="28"/>
        </w:rPr>
        <w:t>одится реновация</w:t>
      </w:r>
      <w:r w:rsidRPr="00FE2FD8">
        <w:rPr>
          <w:rFonts w:ascii="Times New Roman" w:hAnsi="Times New Roman"/>
          <w:sz w:val="28"/>
          <w:szCs w:val="28"/>
        </w:rPr>
        <w:t xml:space="preserve"> существующей застройки (</w:t>
      </w:r>
      <w:proofErr w:type="spellStart"/>
      <w:r w:rsidRPr="00FE2FD8">
        <w:rPr>
          <w:rFonts w:ascii="Times New Roman" w:hAnsi="Times New Roman"/>
          <w:sz w:val="28"/>
          <w:szCs w:val="28"/>
        </w:rPr>
        <w:t>Ул</w:t>
      </w:r>
      <w:proofErr w:type="gramStart"/>
      <w:r w:rsidRPr="00FE2FD8">
        <w:rPr>
          <w:rFonts w:ascii="Times New Roman" w:hAnsi="Times New Roman"/>
          <w:sz w:val="28"/>
          <w:szCs w:val="28"/>
        </w:rPr>
        <w:t>.Л</w:t>
      </w:r>
      <w:proofErr w:type="gramEnd"/>
      <w:r w:rsidRPr="00FE2FD8">
        <w:rPr>
          <w:rFonts w:ascii="Times New Roman" w:hAnsi="Times New Roman"/>
          <w:sz w:val="28"/>
          <w:szCs w:val="28"/>
        </w:rPr>
        <w:t>онгиновская</w:t>
      </w:r>
      <w:proofErr w:type="spellEnd"/>
      <w:r w:rsidRPr="00FE2FD8">
        <w:rPr>
          <w:rFonts w:ascii="Times New Roman" w:hAnsi="Times New Roman"/>
          <w:sz w:val="28"/>
          <w:szCs w:val="28"/>
        </w:rPr>
        <w:t xml:space="preserve">, д.4, к.1, </w:t>
      </w:r>
      <w:proofErr w:type="spellStart"/>
      <w:r w:rsidRPr="00FE2FD8">
        <w:rPr>
          <w:rFonts w:ascii="Times New Roman" w:hAnsi="Times New Roman"/>
          <w:sz w:val="28"/>
          <w:szCs w:val="28"/>
        </w:rPr>
        <w:t>Ул.Лонгиновская</w:t>
      </w:r>
      <w:proofErr w:type="spellEnd"/>
      <w:r w:rsidRPr="00FE2FD8">
        <w:rPr>
          <w:rFonts w:ascii="Times New Roman" w:hAnsi="Times New Roman"/>
          <w:sz w:val="28"/>
          <w:szCs w:val="28"/>
        </w:rPr>
        <w:t>, д.8, корп.1, Ул</w:t>
      </w:r>
      <w:r w:rsidR="006845A1">
        <w:rPr>
          <w:rFonts w:ascii="Times New Roman" w:hAnsi="Times New Roman"/>
          <w:sz w:val="28"/>
          <w:szCs w:val="28"/>
        </w:rPr>
        <w:t xml:space="preserve">.Ухтомская, д.5, Ул.Ухтомская, </w:t>
      </w:r>
      <w:r w:rsidRPr="00FE2FD8">
        <w:rPr>
          <w:rFonts w:ascii="Times New Roman" w:hAnsi="Times New Roman"/>
          <w:sz w:val="28"/>
          <w:szCs w:val="28"/>
        </w:rPr>
        <w:t xml:space="preserve">10, </w:t>
      </w:r>
      <w:proofErr w:type="spellStart"/>
      <w:r w:rsidRPr="00FE2FD8">
        <w:rPr>
          <w:rFonts w:ascii="Times New Roman" w:hAnsi="Times New Roman"/>
          <w:sz w:val="28"/>
          <w:szCs w:val="28"/>
        </w:rPr>
        <w:t>Княжекозловский</w:t>
      </w:r>
      <w:proofErr w:type="spellEnd"/>
      <w:r w:rsidRPr="00FE2FD8">
        <w:rPr>
          <w:rFonts w:ascii="Times New Roman" w:hAnsi="Times New Roman"/>
          <w:sz w:val="28"/>
          <w:szCs w:val="28"/>
        </w:rPr>
        <w:t xml:space="preserve"> пер., д.18) на сумму 173,27 млн. руб.</w:t>
      </w:r>
      <w:r w:rsidR="00B16915">
        <w:rPr>
          <w:rFonts w:ascii="Times New Roman" w:hAnsi="Times New Roman"/>
          <w:sz w:val="28"/>
          <w:szCs w:val="28"/>
        </w:rPr>
        <w:t xml:space="preserve"> </w:t>
      </w:r>
      <w:r w:rsidR="00805B0B">
        <w:rPr>
          <w:rFonts w:ascii="Times New Roman" w:hAnsi="Times New Roman"/>
          <w:sz w:val="28"/>
          <w:szCs w:val="28"/>
        </w:rPr>
        <w:t>Снос произведён.</w:t>
      </w:r>
    </w:p>
    <w:p w:rsidR="002569F4" w:rsidRDefault="002569F4" w:rsidP="00E91FCD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569F4" w:rsidRPr="004F525C" w:rsidRDefault="002569F4" w:rsidP="00E91FCD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9</w:t>
      </w:r>
      <w:r w:rsidRPr="004F525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Развитие коммунально-инженерной инфраструктуры </w:t>
      </w:r>
    </w:p>
    <w:p w:rsidR="002569F4" w:rsidRDefault="002569F4" w:rsidP="0019406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программы проводятся мероприятия по праздничному оформлению района (за счет предприятий и организаций района).</w:t>
      </w:r>
    </w:p>
    <w:p w:rsidR="002569F4" w:rsidRPr="004F525C" w:rsidRDefault="002569F4" w:rsidP="00E91FCD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10</w:t>
      </w:r>
      <w:r w:rsidRPr="004F525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Энергосбережение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энергосбережению осуществляется по следующим направлениям: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энергосберегающих технологий;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реализации городских программ по энергосбережению;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работ по энергосбережению;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конференциях и выставках по энергосбережению.</w:t>
      </w:r>
    </w:p>
    <w:p w:rsidR="00B91919" w:rsidRDefault="00B91919" w:rsidP="003723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9F4" w:rsidRPr="00A43FE2" w:rsidRDefault="002569F4" w:rsidP="003723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3FE2">
        <w:rPr>
          <w:rFonts w:ascii="Times New Roman" w:hAnsi="Times New Roman"/>
          <w:sz w:val="28"/>
          <w:szCs w:val="28"/>
        </w:rPr>
        <w:t>За отчетный период, по резуль</w:t>
      </w:r>
      <w:r w:rsidR="00EE3A69">
        <w:rPr>
          <w:rFonts w:ascii="Times New Roman" w:hAnsi="Times New Roman"/>
          <w:sz w:val="28"/>
          <w:szCs w:val="28"/>
        </w:rPr>
        <w:t>та</w:t>
      </w:r>
      <w:r w:rsidRPr="00A43FE2">
        <w:rPr>
          <w:rFonts w:ascii="Times New Roman" w:hAnsi="Times New Roman"/>
          <w:sz w:val="28"/>
          <w:szCs w:val="28"/>
        </w:rPr>
        <w:t>там проведенного анализа по основным направлениям выявлено следующее:</w:t>
      </w:r>
    </w:p>
    <w:p w:rsidR="002569F4" w:rsidRPr="00A43FE2" w:rsidRDefault="002569F4" w:rsidP="003723C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E2">
        <w:rPr>
          <w:rFonts w:ascii="Times New Roman" w:hAnsi="Times New Roman"/>
          <w:sz w:val="28"/>
          <w:szCs w:val="28"/>
        </w:rPr>
        <w:t xml:space="preserve">Потребление электрической энергии - экономия по сравнению с аналогичным периодом прошлого года составила 3,04% - 47 </w:t>
      </w:r>
      <w:r w:rsidR="00805B0B">
        <w:rPr>
          <w:rFonts w:ascii="Times New Roman" w:hAnsi="Times New Roman"/>
          <w:sz w:val="28"/>
          <w:szCs w:val="28"/>
        </w:rPr>
        <w:t>тыс</w:t>
      </w:r>
      <w:proofErr w:type="gramStart"/>
      <w:r w:rsidR="00805B0B">
        <w:rPr>
          <w:rFonts w:ascii="Times New Roman" w:hAnsi="Times New Roman"/>
          <w:sz w:val="28"/>
          <w:szCs w:val="28"/>
        </w:rPr>
        <w:t>.к</w:t>
      </w:r>
      <w:proofErr w:type="gramEnd"/>
      <w:r w:rsidR="00805B0B">
        <w:rPr>
          <w:rFonts w:ascii="Times New Roman" w:hAnsi="Times New Roman"/>
          <w:sz w:val="28"/>
          <w:szCs w:val="28"/>
        </w:rPr>
        <w:t>Вт, на общую сумму 234 376</w:t>
      </w:r>
      <w:r w:rsidR="0054694A">
        <w:rPr>
          <w:rFonts w:ascii="Times New Roman" w:hAnsi="Times New Roman"/>
          <w:sz w:val="28"/>
          <w:szCs w:val="28"/>
        </w:rPr>
        <w:t>,</w:t>
      </w:r>
      <w:r w:rsidR="00805B0B">
        <w:rPr>
          <w:rFonts w:ascii="Times New Roman" w:hAnsi="Times New Roman"/>
          <w:sz w:val="28"/>
          <w:szCs w:val="28"/>
        </w:rPr>
        <w:t>6</w:t>
      </w:r>
      <w:r w:rsidRPr="00A43FE2">
        <w:rPr>
          <w:rFonts w:ascii="Times New Roman" w:hAnsi="Times New Roman"/>
          <w:sz w:val="28"/>
          <w:szCs w:val="28"/>
        </w:rPr>
        <w:t>0руб.</w:t>
      </w:r>
    </w:p>
    <w:p w:rsidR="002569F4" w:rsidRPr="00A43FE2" w:rsidRDefault="002569F4" w:rsidP="00A43F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E2">
        <w:rPr>
          <w:rFonts w:ascii="Times New Roman" w:hAnsi="Times New Roman"/>
          <w:sz w:val="28"/>
          <w:szCs w:val="28"/>
        </w:rPr>
        <w:t>Потребление горячей воды - экономия по сравнению с аналогичным периодом прошлого года составила-3,05% -4,4 ты</w:t>
      </w:r>
      <w:r w:rsidR="00805B0B">
        <w:rPr>
          <w:rFonts w:ascii="Times New Roman" w:hAnsi="Times New Roman"/>
          <w:sz w:val="28"/>
          <w:szCs w:val="28"/>
        </w:rPr>
        <w:t>с. куб м. на общую сумму 340 820</w:t>
      </w:r>
      <w:r w:rsidRPr="00A43FE2">
        <w:rPr>
          <w:rFonts w:ascii="Times New Roman" w:hAnsi="Times New Roman"/>
          <w:sz w:val="28"/>
          <w:szCs w:val="28"/>
        </w:rPr>
        <w:t>,00 руб.</w:t>
      </w:r>
    </w:p>
    <w:p w:rsidR="002569F4" w:rsidRPr="00A43FE2" w:rsidRDefault="002569F4" w:rsidP="00A43F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E2">
        <w:rPr>
          <w:rFonts w:ascii="Times New Roman" w:hAnsi="Times New Roman"/>
          <w:sz w:val="28"/>
          <w:szCs w:val="28"/>
        </w:rPr>
        <w:t>Потребление холодной воды – экономия по сравнению с аналогичным периодом прошлого года составила 3,04% - 5,72</w:t>
      </w:r>
      <w:r w:rsidR="00805B0B">
        <w:rPr>
          <w:rFonts w:ascii="Times New Roman" w:hAnsi="Times New Roman"/>
          <w:sz w:val="28"/>
          <w:szCs w:val="28"/>
        </w:rPr>
        <w:t>тыс. куб м. на общую сумму 258 012</w:t>
      </w:r>
      <w:r w:rsidRPr="00A43FE2">
        <w:rPr>
          <w:rFonts w:ascii="Times New Roman" w:hAnsi="Times New Roman"/>
          <w:sz w:val="28"/>
          <w:szCs w:val="28"/>
        </w:rPr>
        <w:t>,00 руб.</w:t>
      </w:r>
    </w:p>
    <w:p w:rsidR="002569F4" w:rsidRPr="00A43FE2" w:rsidRDefault="002569F4" w:rsidP="00A43F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E2">
        <w:rPr>
          <w:rFonts w:ascii="Times New Roman" w:hAnsi="Times New Roman"/>
          <w:sz w:val="28"/>
          <w:szCs w:val="28"/>
        </w:rPr>
        <w:t>Потребление горячей воды в Гкал</w:t>
      </w:r>
      <w:proofErr w:type="gramStart"/>
      <w:r w:rsidRPr="00A43FE2">
        <w:rPr>
          <w:rFonts w:ascii="Times New Roman" w:hAnsi="Times New Roman"/>
          <w:sz w:val="28"/>
          <w:szCs w:val="28"/>
        </w:rPr>
        <w:t>.</w:t>
      </w:r>
      <w:proofErr w:type="gramEnd"/>
      <w:r w:rsidRPr="00A43FE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43FE2">
        <w:rPr>
          <w:rFonts w:ascii="Times New Roman" w:hAnsi="Times New Roman"/>
          <w:sz w:val="28"/>
          <w:szCs w:val="28"/>
        </w:rPr>
        <w:t>э</w:t>
      </w:r>
      <w:proofErr w:type="gramEnd"/>
      <w:r w:rsidRPr="00A43FE2">
        <w:rPr>
          <w:rFonts w:ascii="Times New Roman" w:hAnsi="Times New Roman"/>
          <w:sz w:val="28"/>
          <w:szCs w:val="28"/>
        </w:rPr>
        <w:t>кономия по сравнению с аналогичным периодом прошлого года составила 3,03% - 0</w:t>
      </w:r>
      <w:r w:rsidR="00805B0B">
        <w:rPr>
          <w:rFonts w:ascii="Times New Roman" w:hAnsi="Times New Roman"/>
          <w:sz w:val="28"/>
          <w:szCs w:val="28"/>
        </w:rPr>
        <w:t>,21 тыс. Гкал. на общую сумму 156</w:t>
      </w:r>
      <w:r w:rsidRPr="00A43FE2">
        <w:rPr>
          <w:rFonts w:ascii="Times New Roman" w:hAnsi="Times New Roman"/>
          <w:sz w:val="28"/>
          <w:szCs w:val="28"/>
        </w:rPr>
        <w:t xml:space="preserve"> 060,00 руб.</w:t>
      </w:r>
    </w:p>
    <w:p w:rsidR="002569F4" w:rsidRPr="00A43FE2" w:rsidRDefault="002569F4" w:rsidP="00C2473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24735">
        <w:rPr>
          <w:rFonts w:ascii="Times New Roman" w:hAnsi="Times New Roman"/>
          <w:sz w:val="28"/>
          <w:szCs w:val="28"/>
        </w:rPr>
        <w:t xml:space="preserve">В соответствии с программой энергосбережения общая сумма </w:t>
      </w:r>
      <w:r w:rsidR="00805B0B">
        <w:rPr>
          <w:rFonts w:ascii="Times New Roman" w:hAnsi="Times New Roman"/>
          <w:sz w:val="28"/>
          <w:szCs w:val="28"/>
        </w:rPr>
        <w:t>экономии за 9 месяцев</w:t>
      </w:r>
      <w:r w:rsidR="00C24735" w:rsidRPr="00C24735">
        <w:rPr>
          <w:rFonts w:ascii="Times New Roman" w:hAnsi="Times New Roman"/>
          <w:sz w:val="28"/>
          <w:szCs w:val="28"/>
        </w:rPr>
        <w:t xml:space="preserve"> 2015</w:t>
      </w:r>
      <w:r w:rsidR="00805B0B">
        <w:rPr>
          <w:rFonts w:ascii="Times New Roman" w:hAnsi="Times New Roman"/>
          <w:sz w:val="28"/>
          <w:szCs w:val="28"/>
        </w:rPr>
        <w:t xml:space="preserve"> года составила 989 268, 6</w:t>
      </w:r>
      <w:r w:rsidRPr="00C24735">
        <w:rPr>
          <w:rFonts w:ascii="Times New Roman" w:hAnsi="Times New Roman"/>
          <w:sz w:val="28"/>
          <w:szCs w:val="28"/>
        </w:rPr>
        <w:t>0 руб.</w:t>
      </w:r>
    </w:p>
    <w:p w:rsidR="002569F4" w:rsidRPr="00E73643" w:rsidRDefault="002569F4" w:rsidP="002E62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F329AC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11</w:t>
      </w:r>
      <w:r w:rsidRPr="004F525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Развитие транспортной системы</w:t>
      </w:r>
    </w:p>
    <w:p w:rsidR="002569F4" w:rsidRPr="00F329AC" w:rsidRDefault="002569F4" w:rsidP="00F329A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Программой до 2017 г. планируется развитие метрополитена от ст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виамоторная до ст.Люберецкие поля и содержание транспортно-пересадочных узлов (Москва Товарная-Курская и Сортировочная).</w:t>
      </w:r>
    </w:p>
    <w:p w:rsidR="002569F4" w:rsidRPr="00E73643" w:rsidRDefault="006845A1" w:rsidP="002E62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силами ОАО «</w:t>
      </w:r>
      <w:proofErr w:type="spellStart"/>
      <w:r>
        <w:rPr>
          <w:rFonts w:ascii="Times New Roman" w:hAnsi="Times New Roman"/>
          <w:sz w:val="28"/>
          <w:szCs w:val="28"/>
        </w:rPr>
        <w:t>Мосинжпроект</w:t>
      </w:r>
      <w:proofErr w:type="spellEnd"/>
      <w:r>
        <w:rPr>
          <w:rFonts w:ascii="Times New Roman" w:hAnsi="Times New Roman"/>
          <w:sz w:val="28"/>
          <w:szCs w:val="28"/>
        </w:rPr>
        <w:t>» ведется разработка проектной документации по размещению депо на территории бывшего завода Войтовича.</w:t>
      </w:r>
    </w:p>
    <w:p w:rsidR="002569F4" w:rsidRDefault="002569F4" w:rsidP="00B8043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569F4" w:rsidRDefault="002569F4" w:rsidP="00B8043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12</w:t>
      </w:r>
      <w:r w:rsidRPr="004F525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Безопасный город</w:t>
      </w:r>
    </w:p>
    <w:p w:rsidR="002569F4" w:rsidRDefault="002569F4" w:rsidP="0019406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программы проводятся мероприятия по ведению паспортов безопасности на крупных предприятиях торговли и услуг, по повышению уровня безопасности в жилом секторе, по контролю состояния оборудования спортивных и детских площадок, по повышению противодействия экстремизму, коррупции, пресечению наркотической угрозы, профилактике правонарушений и пр.</w:t>
      </w:r>
    </w:p>
    <w:p w:rsidR="002569F4" w:rsidRDefault="002569F4" w:rsidP="00732659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13.Информационный город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программы запланированы мероприятия по повышению компьютерной грамотности граждан и развитию СМИ.</w:t>
      </w:r>
    </w:p>
    <w:p w:rsidR="002569F4" w:rsidRPr="003723C1" w:rsidRDefault="00E17854" w:rsidP="002E62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</w:t>
      </w:r>
      <w:r w:rsidR="002569F4" w:rsidRPr="003723C1">
        <w:rPr>
          <w:rFonts w:ascii="Times New Roman" w:hAnsi="Times New Roman"/>
          <w:sz w:val="28"/>
          <w:szCs w:val="28"/>
        </w:rPr>
        <w:t xml:space="preserve"> января 2015 года в районе Лефортово информирование населения осуществляется путем размещения информации на официальных сайтах управы района Лефортово, за </w:t>
      </w:r>
      <w:r w:rsidR="00EF6DAE">
        <w:rPr>
          <w:rFonts w:ascii="Times New Roman" w:hAnsi="Times New Roman"/>
          <w:sz w:val="28"/>
          <w:szCs w:val="28"/>
        </w:rPr>
        <w:t>ц</w:t>
      </w:r>
      <w:proofErr w:type="gramStart"/>
      <w:r w:rsidR="00EF6DAE">
        <w:rPr>
          <w:rFonts w:ascii="Times New Roman" w:hAnsi="Times New Roman"/>
          <w:sz w:val="28"/>
          <w:szCs w:val="28"/>
        </w:rPr>
        <w:t>9</w:t>
      </w:r>
      <w:proofErr w:type="gramEnd"/>
      <w:r w:rsidR="00EF6DAE">
        <w:rPr>
          <w:rFonts w:ascii="Times New Roman" w:hAnsi="Times New Roman"/>
          <w:sz w:val="28"/>
          <w:szCs w:val="28"/>
        </w:rPr>
        <w:t xml:space="preserve"> месяцев </w:t>
      </w:r>
      <w:bookmarkStart w:id="0" w:name="_GoBack"/>
      <w:bookmarkEnd w:id="0"/>
      <w:r w:rsidR="002569F4" w:rsidRPr="003723C1">
        <w:rPr>
          <w:rFonts w:ascii="Times New Roman" w:hAnsi="Times New Roman"/>
          <w:sz w:val="28"/>
          <w:szCs w:val="28"/>
        </w:rPr>
        <w:t xml:space="preserve"> размещено более 330 информационных статей в разделах «Пресс-центр», «Правопорядок», «Жилищно-коммунальное хозяйство», «Конкурсы и тендеры управы», «Навстречу 70-ой годовщине победы», «Публичные слушания», «Бессмертный полк и другие.  На сайтах управы работает рубрика «Интерне</w:t>
      </w:r>
      <w:proofErr w:type="gramStart"/>
      <w:r w:rsidR="002569F4" w:rsidRPr="003723C1">
        <w:rPr>
          <w:rFonts w:ascii="Times New Roman" w:hAnsi="Times New Roman"/>
          <w:sz w:val="28"/>
          <w:szCs w:val="28"/>
        </w:rPr>
        <w:t>т-</w:t>
      </w:r>
      <w:proofErr w:type="gramEnd"/>
      <w:r w:rsidR="002569F4" w:rsidRPr="003723C1">
        <w:rPr>
          <w:rFonts w:ascii="Times New Roman" w:hAnsi="Times New Roman"/>
          <w:sz w:val="28"/>
          <w:szCs w:val="28"/>
        </w:rPr>
        <w:t xml:space="preserve"> приемная».</w:t>
      </w:r>
    </w:p>
    <w:p w:rsidR="003723C1" w:rsidRPr="003723C1" w:rsidRDefault="003723C1" w:rsidP="003723C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723C1">
        <w:rPr>
          <w:rFonts w:ascii="Times New Roman" w:hAnsi="Times New Roman"/>
          <w:sz w:val="28"/>
          <w:szCs w:val="28"/>
        </w:rPr>
        <w:t xml:space="preserve">Проведено </w:t>
      </w:r>
      <w:r w:rsidR="00EF6DAE">
        <w:rPr>
          <w:rFonts w:ascii="Times New Roman" w:hAnsi="Times New Roman"/>
          <w:sz w:val="28"/>
          <w:szCs w:val="28"/>
        </w:rPr>
        <w:t>9 встреч</w:t>
      </w:r>
      <w:r w:rsidRPr="003723C1">
        <w:rPr>
          <w:rFonts w:ascii="Times New Roman" w:hAnsi="Times New Roman"/>
          <w:sz w:val="28"/>
          <w:szCs w:val="28"/>
        </w:rPr>
        <w:t xml:space="preserve"> главы управы района Лефортово с населением, видео материалы размещены в общем доступе в телекоммуникационной сети «Интернет». </w:t>
      </w:r>
    </w:p>
    <w:p w:rsidR="002569F4" w:rsidRDefault="002569F4" w:rsidP="00196DD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E26E30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14.Стимулирование экономической активности</w:t>
      </w:r>
    </w:p>
    <w:p w:rsidR="002569F4" w:rsidRDefault="002569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программы запланированы мероприятия по развитию рынка труда и содействию занятости, развитию торговли и сферы услуг, малого и среднего предпринимательства, развитие инноваций.</w:t>
      </w:r>
    </w:p>
    <w:p w:rsidR="002569F4" w:rsidRPr="00E26E30" w:rsidRDefault="002569F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26E30">
        <w:rPr>
          <w:rFonts w:ascii="Times New Roman" w:hAnsi="Times New Roman"/>
          <w:b/>
          <w:sz w:val="28"/>
          <w:szCs w:val="28"/>
        </w:rPr>
        <w:t xml:space="preserve">Рынок товаров и услуг </w:t>
      </w:r>
    </w:p>
    <w:p w:rsidR="002569F4" w:rsidRDefault="002569F4" w:rsidP="00AE462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в районе запланировано открытие </w:t>
      </w:r>
      <w:r w:rsidR="00FE74A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предприятий потребительского рынка и услуг, в том числе 2 предприятий розничной торговли, 2 общественного питания и 1 бытового обслуживания; реконструкция и </w:t>
      </w:r>
      <w:r>
        <w:rPr>
          <w:rFonts w:ascii="Times New Roman" w:hAnsi="Times New Roman"/>
          <w:sz w:val="28"/>
          <w:szCs w:val="28"/>
        </w:rPr>
        <w:lastRenderedPageBreak/>
        <w:t xml:space="preserve">модернизация 3 предприятий потребительского рынка, а также мероприятия по </w:t>
      </w:r>
      <w:r w:rsidRPr="009E00E2">
        <w:rPr>
          <w:rFonts w:ascii="Times New Roman" w:hAnsi="Times New Roman"/>
          <w:sz w:val="28"/>
          <w:szCs w:val="28"/>
        </w:rPr>
        <w:t xml:space="preserve">упорядочению мелкорозничной сети. </w:t>
      </w:r>
    </w:p>
    <w:p w:rsidR="002569F4" w:rsidRPr="00AE4624" w:rsidRDefault="002569F4" w:rsidP="00AE462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434CF">
        <w:rPr>
          <w:rFonts w:ascii="Times New Roman" w:hAnsi="Times New Roman"/>
          <w:sz w:val="28"/>
          <w:szCs w:val="28"/>
        </w:rPr>
        <w:t xml:space="preserve">За отчетный период открыто </w:t>
      </w:r>
      <w:r w:rsidR="00FE74AD">
        <w:rPr>
          <w:rFonts w:ascii="Times New Roman" w:hAnsi="Times New Roman"/>
          <w:sz w:val="28"/>
          <w:szCs w:val="28"/>
        </w:rPr>
        <w:t>6</w:t>
      </w:r>
      <w:r w:rsidRPr="00E434CF">
        <w:rPr>
          <w:rFonts w:ascii="Times New Roman" w:hAnsi="Times New Roman"/>
          <w:sz w:val="28"/>
          <w:szCs w:val="28"/>
        </w:rPr>
        <w:t xml:space="preserve"> предприяти</w:t>
      </w:r>
      <w:r w:rsidR="00E434CF" w:rsidRPr="00E434CF">
        <w:rPr>
          <w:rFonts w:ascii="Times New Roman" w:hAnsi="Times New Roman"/>
          <w:sz w:val="28"/>
          <w:szCs w:val="28"/>
        </w:rPr>
        <w:t>й</w:t>
      </w:r>
      <w:r w:rsidRPr="00E434CF">
        <w:rPr>
          <w:rFonts w:ascii="Times New Roman" w:hAnsi="Times New Roman"/>
          <w:sz w:val="28"/>
          <w:szCs w:val="28"/>
        </w:rPr>
        <w:t xml:space="preserve"> потребительского рынка и услуг, в том и числе сетевой магазин «Магнит» по адресу ул.</w:t>
      </w:r>
      <w:r w:rsidR="00E434CF">
        <w:rPr>
          <w:rFonts w:ascii="Times New Roman" w:hAnsi="Times New Roman"/>
          <w:sz w:val="28"/>
          <w:szCs w:val="28"/>
        </w:rPr>
        <w:t xml:space="preserve"> </w:t>
      </w:r>
      <w:r w:rsidRPr="00E434CF">
        <w:rPr>
          <w:rFonts w:ascii="Times New Roman" w:hAnsi="Times New Roman"/>
          <w:sz w:val="28"/>
          <w:szCs w:val="28"/>
        </w:rPr>
        <w:t>Авиамоторная, д.6</w:t>
      </w:r>
      <w:r w:rsidR="00E434CF" w:rsidRPr="00E434CF">
        <w:rPr>
          <w:rFonts w:ascii="Times New Roman" w:hAnsi="Times New Roman"/>
          <w:sz w:val="28"/>
          <w:szCs w:val="28"/>
        </w:rPr>
        <w:t>, магазин «Продукт</w:t>
      </w:r>
      <w:r w:rsidR="00FE74AD">
        <w:rPr>
          <w:rFonts w:ascii="Times New Roman" w:hAnsi="Times New Roman"/>
          <w:sz w:val="28"/>
          <w:szCs w:val="28"/>
        </w:rPr>
        <w:t>ы» по адресу:</w:t>
      </w:r>
      <w:r w:rsidR="00020C61">
        <w:rPr>
          <w:rFonts w:ascii="Times New Roman" w:hAnsi="Times New Roman"/>
          <w:sz w:val="28"/>
          <w:szCs w:val="28"/>
        </w:rPr>
        <w:t xml:space="preserve"> </w:t>
      </w:r>
      <w:r w:rsidR="00FE74AD">
        <w:rPr>
          <w:rFonts w:ascii="Times New Roman" w:hAnsi="Times New Roman"/>
          <w:sz w:val="28"/>
          <w:szCs w:val="28"/>
        </w:rPr>
        <w:t>ул</w:t>
      </w:r>
      <w:proofErr w:type="gramStart"/>
      <w:r w:rsidR="00FE74AD">
        <w:rPr>
          <w:rFonts w:ascii="Times New Roman" w:hAnsi="Times New Roman"/>
          <w:sz w:val="28"/>
          <w:szCs w:val="28"/>
        </w:rPr>
        <w:t>.С</w:t>
      </w:r>
      <w:proofErr w:type="gramEnd"/>
      <w:r w:rsidR="00FE74AD">
        <w:rPr>
          <w:rFonts w:ascii="Times New Roman" w:hAnsi="Times New Roman"/>
          <w:sz w:val="28"/>
          <w:szCs w:val="28"/>
        </w:rPr>
        <w:t xml:space="preserve">олдатская,д.8., супермаркет «Перекресток» по адресу: 2-я Синичкина,9. </w:t>
      </w:r>
      <w:r w:rsidR="00E434CF" w:rsidRPr="00E434CF">
        <w:rPr>
          <w:rFonts w:ascii="Times New Roman" w:hAnsi="Times New Roman"/>
          <w:sz w:val="28"/>
          <w:szCs w:val="28"/>
        </w:rPr>
        <w:t xml:space="preserve">Открылось 2 предприятия </w:t>
      </w:r>
      <w:r w:rsidR="00E434CF">
        <w:rPr>
          <w:rFonts w:ascii="Times New Roman" w:hAnsi="Times New Roman"/>
          <w:sz w:val="28"/>
          <w:szCs w:val="28"/>
        </w:rPr>
        <w:t>общест</w:t>
      </w:r>
      <w:r w:rsidR="00E434CF" w:rsidRPr="00E434CF">
        <w:rPr>
          <w:rFonts w:ascii="Times New Roman" w:hAnsi="Times New Roman"/>
          <w:sz w:val="28"/>
          <w:szCs w:val="28"/>
        </w:rPr>
        <w:t>венного питания в спортивном комплексе «Спорт</w:t>
      </w:r>
      <w:r w:rsidR="00E434CF">
        <w:rPr>
          <w:rFonts w:ascii="Times New Roman" w:hAnsi="Times New Roman"/>
          <w:sz w:val="28"/>
          <w:szCs w:val="28"/>
        </w:rPr>
        <w:t xml:space="preserve"> </w:t>
      </w:r>
      <w:r w:rsidR="00E434CF" w:rsidRPr="00E434CF">
        <w:rPr>
          <w:rFonts w:ascii="Times New Roman" w:hAnsi="Times New Roman"/>
          <w:sz w:val="28"/>
          <w:szCs w:val="28"/>
        </w:rPr>
        <w:t>ЭКС», одно предприятие бытового обслуживания в торговом комплексе «ГОРОД».</w:t>
      </w:r>
    </w:p>
    <w:p w:rsidR="002569F4" w:rsidRPr="00357268" w:rsidRDefault="00E434CF" w:rsidP="00CD3B4D">
      <w:pPr>
        <w:ind w:right="141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С апреля 2015 года п</w:t>
      </w:r>
      <w:r w:rsidR="002569F4">
        <w:rPr>
          <w:rFonts w:ascii="Times New Roman" w:hAnsi="Times New Roman"/>
          <w:color w:val="000000"/>
          <w:sz w:val="28"/>
        </w:rPr>
        <w:t>риступила к работе Ярмарка</w:t>
      </w:r>
      <w:r w:rsidR="002569F4" w:rsidRPr="00357268">
        <w:rPr>
          <w:rFonts w:ascii="Times New Roman" w:hAnsi="Times New Roman"/>
          <w:color w:val="000000"/>
          <w:sz w:val="28"/>
        </w:rPr>
        <w:t xml:space="preserve"> выходного дня</w:t>
      </w:r>
      <w:r w:rsidR="002569F4">
        <w:rPr>
          <w:rFonts w:ascii="Times New Roman" w:hAnsi="Times New Roman"/>
          <w:color w:val="000000"/>
          <w:sz w:val="28"/>
        </w:rPr>
        <w:t xml:space="preserve"> по адресу ул</w:t>
      </w:r>
      <w:proofErr w:type="gramStart"/>
      <w:r w:rsidR="002569F4">
        <w:rPr>
          <w:rFonts w:ascii="Times New Roman" w:hAnsi="Times New Roman"/>
          <w:color w:val="000000"/>
          <w:sz w:val="28"/>
        </w:rPr>
        <w:t>.А</w:t>
      </w:r>
      <w:proofErr w:type="gramEnd"/>
      <w:r w:rsidR="002569F4">
        <w:rPr>
          <w:rFonts w:ascii="Times New Roman" w:hAnsi="Times New Roman"/>
          <w:color w:val="000000"/>
          <w:sz w:val="28"/>
        </w:rPr>
        <w:t>виамоторная,д.39. За работой ярмарки установлен</w:t>
      </w:r>
      <w:r>
        <w:rPr>
          <w:rFonts w:ascii="Times New Roman" w:hAnsi="Times New Roman"/>
          <w:color w:val="000000"/>
          <w:sz w:val="28"/>
        </w:rPr>
        <w:t xml:space="preserve"> постоянный контроль.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В рамках </w:t>
      </w:r>
      <w:r w:rsidRPr="009E00E2">
        <w:rPr>
          <w:rFonts w:ascii="Times New Roman" w:hAnsi="Times New Roman"/>
          <w:b/>
          <w:sz w:val="28"/>
          <w:szCs w:val="28"/>
        </w:rPr>
        <w:t>программы по развитию малого и среднего предпринимательства</w:t>
      </w:r>
      <w:r w:rsidRPr="009E00E2">
        <w:rPr>
          <w:rFonts w:ascii="Times New Roman" w:hAnsi="Times New Roman"/>
          <w:sz w:val="28"/>
          <w:szCs w:val="28"/>
        </w:rPr>
        <w:t xml:space="preserve"> запланировано проведение следующих мероприятий: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9E00E2">
        <w:rPr>
          <w:rFonts w:ascii="Times New Roman" w:hAnsi="Times New Roman"/>
          <w:sz w:val="28"/>
          <w:szCs w:val="28"/>
        </w:rPr>
        <w:t xml:space="preserve">казание информационной поддержки начинающим предпринимателям,  в т.ч. молодежи, количество консультаций 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9E00E2">
        <w:rPr>
          <w:rFonts w:ascii="Times New Roman" w:hAnsi="Times New Roman"/>
          <w:sz w:val="28"/>
          <w:szCs w:val="28"/>
        </w:rPr>
        <w:t>ыдвижение малых и средних предприятий на получение финансовой поддержки, кол-во предприятий – получателей финансовой поддержки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9E00E2">
        <w:rPr>
          <w:rFonts w:ascii="Times New Roman" w:hAnsi="Times New Roman"/>
          <w:sz w:val="28"/>
          <w:szCs w:val="28"/>
        </w:rPr>
        <w:t>аправление на обучение руководителей и специалистов, малых и средних предприятий, кол-во предпринимателей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9E00E2">
        <w:rPr>
          <w:rFonts w:ascii="Times New Roman" w:hAnsi="Times New Roman"/>
          <w:sz w:val="28"/>
          <w:szCs w:val="28"/>
        </w:rPr>
        <w:t>оддержка инициатив и взаимодействие с общественными организациями и НКО в области поддержки малого и среднего предпринимательства</w:t>
      </w:r>
    </w:p>
    <w:p w:rsidR="002569F4" w:rsidRPr="009E00E2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E00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9E00E2">
        <w:rPr>
          <w:rFonts w:ascii="Times New Roman" w:hAnsi="Times New Roman"/>
          <w:sz w:val="28"/>
          <w:szCs w:val="28"/>
        </w:rPr>
        <w:t>равовая поддержка предпринимательства.</w:t>
      </w:r>
    </w:p>
    <w:p w:rsidR="002569F4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и организации района принимали участие в Окружном хозяйственно-экономическом активе.</w:t>
      </w:r>
    </w:p>
    <w:p w:rsidR="002569F4" w:rsidRDefault="002569F4" w:rsidP="009E00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83360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15.Открытое Правительство</w:t>
      </w:r>
    </w:p>
    <w:p w:rsidR="002569F4" w:rsidRPr="00137931" w:rsidRDefault="002569F4" w:rsidP="00833607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137931">
        <w:rPr>
          <w:rFonts w:ascii="Times New Roman" w:hAnsi="Times New Roman"/>
          <w:sz w:val="28"/>
          <w:szCs w:val="28"/>
        </w:rPr>
        <w:t xml:space="preserve">Контроль оценочных показателей управы района, определенных постановлением Правительства Москвы от 06.03.2013г. №126-ПП. </w:t>
      </w:r>
    </w:p>
    <w:p w:rsidR="002569F4" w:rsidRDefault="002569F4" w:rsidP="00833607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137931">
        <w:rPr>
          <w:rFonts w:ascii="Times New Roman" w:hAnsi="Times New Roman"/>
          <w:sz w:val="28"/>
          <w:szCs w:val="28"/>
        </w:rPr>
        <w:t xml:space="preserve">В части оценки </w:t>
      </w:r>
      <w:proofErr w:type="gramStart"/>
      <w:r w:rsidRPr="00137931">
        <w:rPr>
          <w:rFonts w:ascii="Times New Roman" w:hAnsi="Times New Roman"/>
          <w:sz w:val="28"/>
          <w:szCs w:val="28"/>
        </w:rPr>
        <w:t>качества организации встреч глав управ районов</w:t>
      </w:r>
      <w:proofErr w:type="gramEnd"/>
      <w:r w:rsidRPr="00137931">
        <w:rPr>
          <w:rFonts w:ascii="Times New Roman" w:hAnsi="Times New Roman"/>
          <w:sz w:val="28"/>
          <w:szCs w:val="28"/>
        </w:rPr>
        <w:t xml:space="preserve"> с населением районов ЮВАО, за отчетный период рейтинг управы района Лефортово составляет 10 баллов (максимально 10).</w:t>
      </w:r>
    </w:p>
    <w:p w:rsidR="002569F4" w:rsidRDefault="002569F4" w:rsidP="00833607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569F4" w:rsidRDefault="002569F4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C11DE3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2569F4">
        <w:rPr>
          <w:rFonts w:ascii="Times New Roman" w:hAnsi="Times New Roman"/>
          <w:sz w:val="28"/>
          <w:szCs w:val="28"/>
        </w:rPr>
        <w:t xml:space="preserve"> о выполнении </w:t>
      </w:r>
      <w:r w:rsidR="00C144E4">
        <w:rPr>
          <w:rFonts w:ascii="Times New Roman" w:hAnsi="Times New Roman"/>
          <w:sz w:val="28"/>
          <w:szCs w:val="28"/>
        </w:rPr>
        <w:t>утвержденных Программой мероприятий</w:t>
      </w:r>
      <w:r w:rsidR="002569F4">
        <w:rPr>
          <w:rFonts w:ascii="Times New Roman" w:hAnsi="Times New Roman"/>
          <w:sz w:val="28"/>
          <w:szCs w:val="28"/>
        </w:rPr>
        <w:t xml:space="preserve"> </w:t>
      </w:r>
      <w:r w:rsidR="00F2184E">
        <w:rPr>
          <w:rFonts w:ascii="Times New Roman" w:hAnsi="Times New Roman"/>
          <w:sz w:val="28"/>
          <w:szCs w:val="28"/>
        </w:rPr>
        <w:t xml:space="preserve">в установленные сроки </w:t>
      </w:r>
      <w:r w:rsidR="002569F4">
        <w:rPr>
          <w:rFonts w:ascii="Times New Roman" w:hAnsi="Times New Roman"/>
          <w:sz w:val="28"/>
          <w:szCs w:val="28"/>
        </w:rPr>
        <w:t>находится на постоянном контроле.</w:t>
      </w:r>
    </w:p>
    <w:p w:rsidR="002569F4" w:rsidRDefault="002569F4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Default="002569F4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69F4" w:rsidRPr="00833607" w:rsidRDefault="002569F4" w:rsidP="008336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управы                                 </w:t>
      </w:r>
      <w:r w:rsidR="00FE74AD">
        <w:rPr>
          <w:rFonts w:ascii="Times New Roman" w:hAnsi="Times New Roman"/>
          <w:sz w:val="28"/>
          <w:szCs w:val="28"/>
        </w:rPr>
        <w:t xml:space="preserve">В.М.Санакоев </w:t>
      </w:r>
    </w:p>
    <w:sectPr w:rsidR="002569F4" w:rsidRPr="00833607" w:rsidSect="00A152CE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F0" w:rsidRDefault="005F20F0" w:rsidP="009E00E2">
      <w:pPr>
        <w:spacing w:after="0" w:line="240" w:lineRule="auto"/>
      </w:pPr>
      <w:r>
        <w:separator/>
      </w:r>
    </w:p>
  </w:endnote>
  <w:endnote w:type="continuationSeparator" w:id="0">
    <w:p w:rsidR="005F20F0" w:rsidRDefault="005F20F0" w:rsidP="009E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0F0" w:rsidRDefault="008E3F4F">
    <w:pPr>
      <w:pStyle w:val="a5"/>
      <w:jc w:val="center"/>
    </w:pPr>
    <w:r>
      <w:fldChar w:fldCharType="begin"/>
    </w:r>
    <w:r w:rsidR="005F20F0">
      <w:instrText xml:space="preserve"> PAGE   \* MERGEFORMAT </w:instrText>
    </w:r>
    <w:r>
      <w:fldChar w:fldCharType="separate"/>
    </w:r>
    <w:r w:rsidR="002B568E">
      <w:rPr>
        <w:noProof/>
      </w:rPr>
      <w:t>2</w:t>
    </w:r>
    <w:r>
      <w:rPr>
        <w:noProof/>
      </w:rPr>
      <w:fldChar w:fldCharType="end"/>
    </w:r>
  </w:p>
  <w:p w:rsidR="005F20F0" w:rsidRDefault="005F20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F0" w:rsidRDefault="005F20F0" w:rsidP="009E00E2">
      <w:pPr>
        <w:spacing w:after="0" w:line="240" w:lineRule="auto"/>
      </w:pPr>
      <w:r>
        <w:separator/>
      </w:r>
    </w:p>
  </w:footnote>
  <w:footnote w:type="continuationSeparator" w:id="0">
    <w:p w:rsidR="005F20F0" w:rsidRDefault="005F20F0" w:rsidP="009E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730"/>
    <w:multiLevelType w:val="hybridMultilevel"/>
    <w:tmpl w:val="D29AF8AE"/>
    <w:lvl w:ilvl="0" w:tplc="BFDCF5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88A25EE"/>
    <w:multiLevelType w:val="hybridMultilevel"/>
    <w:tmpl w:val="6B0AF73C"/>
    <w:lvl w:ilvl="0" w:tplc="9B1AB6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F642E24"/>
    <w:multiLevelType w:val="hybridMultilevel"/>
    <w:tmpl w:val="0AB8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01"/>
    <w:rsid w:val="00020C61"/>
    <w:rsid w:val="00026BC5"/>
    <w:rsid w:val="00037558"/>
    <w:rsid w:val="00042BA4"/>
    <w:rsid w:val="0007549D"/>
    <w:rsid w:val="00094B78"/>
    <w:rsid w:val="000973A0"/>
    <w:rsid w:val="000D1E08"/>
    <w:rsid w:val="000D539B"/>
    <w:rsid w:val="000F314F"/>
    <w:rsid w:val="001004AD"/>
    <w:rsid w:val="00112DD2"/>
    <w:rsid w:val="00137931"/>
    <w:rsid w:val="00150506"/>
    <w:rsid w:val="00151DBD"/>
    <w:rsid w:val="00154D2D"/>
    <w:rsid w:val="00192E69"/>
    <w:rsid w:val="00194064"/>
    <w:rsid w:val="00196DDD"/>
    <w:rsid w:val="001A4149"/>
    <w:rsid w:val="001C5CA5"/>
    <w:rsid w:val="001D5CD9"/>
    <w:rsid w:val="00200BA8"/>
    <w:rsid w:val="00202B2B"/>
    <w:rsid w:val="00217839"/>
    <w:rsid w:val="00225934"/>
    <w:rsid w:val="00226223"/>
    <w:rsid w:val="00256583"/>
    <w:rsid w:val="002569F4"/>
    <w:rsid w:val="00270E29"/>
    <w:rsid w:val="00281230"/>
    <w:rsid w:val="002971EE"/>
    <w:rsid w:val="002A1BE1"/>
    <w:rsid w:val="002B568E"/>
    <w:rsid w:val="002C566B"/>
    <w:rsid w:val="002D144C"/>
    <w:rsid w:val="002D692E"/>
    <w:rsid w:val="002E62D2"/>
    <w:rsid w:val="00315AA5"/>
    <w:rsid w:val="00325131"/>
    <w:rsid w:val="00335CC4"/>
    <w:rsid w:val="00337296"/>
    <w:rsid w:val="00355BAD"/>
    <w:rsid w:val="00357268"/>
    <w:rsid w:val="003601BD"/>
    <w:rsid w:val="0036113F"/>
    <w:rsid w:val="003723C1"/>
    <w:rsid w:val="003910C0"/>
    <w:rsid w:val="003A644E"/>
    <w:rsid w:val="003B1692"/>
    <w:rsid w:val="003D1AF5"/>
    <w:rsid w:val="003E4B3B"/>
    <w:rsid w:val="003F49E4"/>
    <w:rsid w:val="004103B3"/>
    <w:rsid w:val="00425A40"/>
    <w:rsid w:val="004446C3"/>
    <w:rsid w:val="00445251"/>
    <w:rsid w:val="004553E4"/>
    <w:rsid w:val="00457B28"/>
    <w:rsid w:val="00461655"/>
    <w:rsid w:val="004A0E30"/>
    <w:rsid w:val="004B13A1"/>
    <w:rsid w:val="004B6F94"/>
    <w:rsid w:val="004F525C"/>
    <w:rsid w:val="00504B9A"/>
    <w:rsid w:val="00523948"/>
    <w:rsid w:val="00524A04"/>
    <w:rsid w:val="00527E20"/>
    <w:rsid w:val="0054694A"/>
    <w:rsid w:val="0054725F"/>
    <w:rsid w:val="00555348"/>
    <w:rsid w:val="005662FC"/>
    <w:rsid w:val="00585201"/>
    <w:rsid w:val="00595577"/>
    <w:rsid w:val="005C7176"/>
    <w:rsid w:val="005D6711"/>
    <w:rsid w:val="005E59DD"/>
    <w:rsid w:val="005F20F0"/>
    <w:rsid w:val="005F4871"/>
    <w:rsid w:val="005F7901"/>
    <w:rsid w:val="0060463C"/>
    <w:rsid w:val="00612D00"/>
    <w:rsid w:val="00637C30"/>
    <w:rsid w:val="0064568E"/>
    <w:rsid w:val="0066274B"/>
    <w:rsid w:val="00671724"/>
    <w:rsid w:val="00671D9D"/>
    <w:rsid w:val="006845A1"/>
    <w:rsid w:val="00694B39"/>
    <w:rsid w:val="006A2C60"/>
    <w:rsid w:val="006A6A73"/>
    <w:rsid w:val="006B3DE0"/>
    <w:rsid w:val="006C3465"/>
    <w:rsid w:val="006D1401"/>
    <w:rsid w:val="006F5D09"/>
    <w:rsid w:val="006F70A6"/>
    <w:rsid w:val="00701F13"/>
    <w:rsid w:val="00703ADC"/>
    <w:rsid w:val="007061D5"/>
    <w:rsid w:val="0071195E"/>
    <w:rsid w:val="00732659"/>
    <w:rsid w:val="00734C40"/>
    <w:rsid w:val="00757662"/>
    <w:rsid w:val="007814DB"/>
    <w:rsid w:val="007A600F"/>
    <w:rsid w:val="007C0C6F"/>
    <w:rsid w:val="007D24C1"/>
    <w:rsid w:val="007E1672"/>
    <w:rsid w:val="007F2F12"/>
    <w:rsid w:val="007F55F2"/>
    <w:rsid w:val="00805B0B"/>
    <w:rsid w:val="00822FDB"/>
    <w:rsid w:val="00833607"/>
    <w:rsid w:val="00836B36"/>
    <w:rsid w:val="00841DB8"/>
    <w:rsid w:val="00846043"/>
    <w:rsid w:val="00850400"/>
    <w:rsid w:val="00860FA4"/>
    <w:rsid w:val="00880F32"/>
    <w:rsid w:val="00891ED2"/>
    <w:rsid w:val="008A2A1E"/>
    <w:rsid w:val="008D209D"/>
    <w:rsid w:val="008D2BA8"/>
    <w:rsid w:val="008E3F4F"/>
    <w:rsid w:val="008F11F3"/>
    <w:rsid w:val="008F3E94"/>
    <w:rsid w:val="008F63D4"/>
    <w:rsid w:val="00917F0F"/>
    <w:rsid w:val="0092769B"/>
    <w:rsid w:val="00934079"/>
    <w:rsid w:val="0094530D"/>
    <w:rsid w:val="00957CEB"/>
    <w:rsid w:val="00976C1D"/>
    <w:rsid w:val="009856E7"/>
    <w:rsid w:val="009B5E2A"/>
    <w:rsid w:val="009D5F19"/>
    <w:rsid w:val="009E00E2"/>
    <w:rsid w:val="009E1E2A"/>
    <w:rsid w:val="009F1F31"/>
    <w:rsid w:val="00A10BD8"/>
    <w:rsid w:val="00A152CE"/>
    <w:rsid w:val="00A16E9C"/>
    <w:rsid w:val="00A43FE2"/>
    <w:rsid w:val="00A527EC"/>
    <w:rsid w:val="00A53B07"/>
    <w:rsid w:val="00A63BC8"/>
    <w:rsid w:val="00A720A6"/>
    <w:rsid w:val="00A82297"/>
    <w:rsid w:val="00A97F86"/>
    <w:rsid w:val="00AA79BB"/>
    <w:rsid w:val="00AB386F"/>
    <w:rsid w:val="00AD5BCB"/>
    <w:rsid w:val="00AE459D"/>
    <w:rsid w:val="00AE4624"/>
    <w:rsid w:val="00AE6A9C"/>
    <w:rsid w:val="00AF2001"/>
    <w:rsid w:val="00AF65A9"/>
    <w:rsid w:val="00B05908"/>
    <w:rsid w:val="00B07C69"/>
    <w:rsid w:val="00B16915"/>
    <w:rsid w:val="00B2120F"/>
    <w:rsid w:val="00B273B3"/>
    <w:rsid w:val="00B42A26"/>
    <w:rsid w:val="00B63B4D"/>
    <w:rsid w:val="00B80435"/>
    <w:rsid w:val="00B91919"/>
    <w:rsid w:val="00BA4A99"/>
    <w:rsid w:val="00BC106F"/>
    <w:rsid w:val="00BC1B25"/>
    <w:rsid w:val="00BC30DF"/>
    <w:rsid w:val="00BD2685"/>
    <w:rsid w:val="00BD6CA5"/>
    <w:rsid w:val="00BE1B43"/>
    <w:rsid w:val="00C10D5D"/>
    <w:rsid w:val="00C11DE3"/>
    <w:rsid w:val="00C144E4"/>
    <w:rsid w:val="00C24735"/>
    <w:rsid w:val="00C57968"/>
    <w:rsid w:val="00C57CA2"/>
    <w:rsid w:val="00C74DB9"/>
    <w:rsid w:val="00CB1435"/>
    <w:rsid w:val="00CB2DEE"/>
    <w:rsid w:val="00CD3B4D"/>
    <w:rsid w:val="00CE3A44"/>
    <w:rsid w:val="00CE5ABF"/>
    <w:rsid w:val="00CF2062"/>
    <w:rsid w:val="00D0576B"/>
    <w:rsid w:val="00D16A67"/>
    <w:rsid w:val="00D4426F"/>
    <w:rsid w:val="00D60B65"/>
    <w:rsid w:val="00DA0402"/>
    <w:rsid w:val="00DA176D"/>
    <w:rsid w:val="00DC42D0"/>
    <w:rsid w:val="00DF7346"/>
    <w:rsid w:val="00E01EA5"/>
    <w:rsid w:val="00E13308"/>
    <w:rsid w:val="00E142D1"/>
    <w:rsid w:val="00E17854"/>
    <w:rsid w:val="00E256F5"/>
    <w:rsid w:val="00E25E33"/>
    <w:rsid w:val="00E26E30"/>
    <w:rsid w:val="00E31022"/>
    <w:rsid w:val="00E33BD1"/>
    <w:rsid w:val="00E434CF"/>
    <w:rsid w:val="00E52789"/>
    <w:rsid w:val="00E73643"/>
    <w:rsid w:val="00E91FCD"/>
    <w:rsid w:val="00EA4F03"/>
    <w:rsid w:val="00EB237B"/>
    <w:rsid w:val="00EB2BA4"/>
    <w:rsid w:val="00EE3A69"/>
    <w:rsid w:val="00EF2419"/>
    <w:rsid w:val="00EF6DAE"/>
    <w:rsid w:val="00F03590"/>
    <w:rsid w:val="00F2184E"/>
    <w:rsid w:val="00F2552E"/>
    <w:rsid w:val="00F329AC"/>
    <w:rsid w:val="00F32BA9"/>
    <w:rsid w:val="00F44A4C"/>
    <w:rsid w:val="00F5575F"/>
    <w:rsid w:val="00FA2338"/>
    <w:rsid w:val="00FB103A"/>
    <w:rsid w:val="00FC7B05"/>
    <w:rsid w:val="00FD5E33"/>
    <w:rsid w:val="00FE2FD8"/>
    <w:rsid w:val="00FE74AD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1527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karimovaes</dc:creator>
  <cp:lastModifiedBy>Лосева</cp:lastModifiedBy>
  <cp:revision>2</cp:revision>
  <cp:lastPrinted>2015-10-28T15:45:00Z</cp:lastPrinted>
  <dcterms:created xsi:type="dcterms:W3CDTF">2015-11-02T07:22:00Z</dcterms:created>
  <dcterms:modified xsi:type="dcterms:W3CDTF">2015-11-02T07:22:00Z</dcterms:modified>
</cp:coreProperties>
</file>